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color w:val="222222"/>
          <w:sz w:val="24"/>
          <w:szCs w:val="24"/>
          <w:lang w:eastAsia="sv-SE"/>
        </w:rPr>
        <w:t>ÅSIKT</w:t>
      </w:r>
    </w:p>
    <w:p w:rsidR="00067046" w:rsidRPr="00067046" w:rsidRDefault="00067046" w:rsidP="00067046">
      <w:pPr>
        <w:shd w:val="clear" w:color="auto" w:fill="FFFFFF"/>
        <w:spacing w:after="120" w:line="240" w:lineRule="auto"/>
        <w:outlineLvl w:val="0"/>
        <w:rPr>
          <w:rFonts w:ascii="Verdana" w:eastAsia="Times New Roman" w:hAnsi="Verdana" w:cs="Arial"/>
          <w:b/>
          <w:bCs/>
          <w:color w:val="222222"/>
          <w:kern w:val="36"/>
          <w:sz w:val="48"/>
          <w:szCs w:val="48"/>
          <w:lang w:eastAsia="sv-SE"/>
        </w:rPr>
      </w:pPr>
      <w:r w:rsidRPr="00067046">
        <w:rPr>
          <w:rFonts w:ascii="Verdana" w:eastAsia="Times New Roman" w:hAnsi="Verdana" w:cs="Arial"/>
          <w:b/>
          <w:bCs/>
          <w:color w:val="222222"/>
          <w:kern w:val="36"/>
          <w:sz w:val="48"/>
          <w:szCs w:val="48"/>
          <w:lang w:eastAsia="sv-SE"/>
        </w:rPr>
        <w:t>Dystopin är här</w:t>
      </w:r>
    </w:p>
    <w:p w:rsidR="00067046" w:rsidRPr="00067046" w:rsidRDefault="00067046" w:rsidP="00067046">
      <w:pPr>
        <w:shd w:val="clear" w:color="auto" w:fill="FFFFFF"/>
        <w:spacing w:after="240" w:line="240" w:lineRule="auto"/>
        <w:outlineLvl w:val="1"/>
        <w:rPr>
          <w:rFonts w:ascii="Verdana" w:eastAsia="Times New Roman" w:hAnsi="Verdana" w:cs="Arial"/>
          <w:color w:val="222222"/>
          <w:sz w:val="36"/>
          <w:szCs w:val="36"/>
          <w:lang w:eastAsia="sv-SE"/>
        </w:rPr>
      </w:pPr>
      <w:r w:rsidRPr="00067046">
        <w:rPr>
          <w:rFonts w:ascii="Verdana" w:eastAsia="Times New Roman" w:hAnsi="Verdana" w:cs="Arial"/>
          <w:color w:val="222222"/>
          <w:sz w:val="36"/>
          <w:szCs w:val="36"/>
          <w:lang w:eastAsia="sv-SE"/>
        </w:rPr>
        <w:t>Nya ungdomstrenden efter vampyrer och trollkarlar</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noProof/>
          <w:color w:val="222222"/>
          <w:sz w:val="24"/>
          <w:szCs w:val="24"/>
          <w:lang w:eastAsia="sv-SE"/>
        </w:rPr>
        <w:lastRenderedPageBreak/>
        <w:drawing>
          <wp:inline distT="0" distB="0" distL="0" distR="0">
            <wp:extent cx="7620000" cy="8172450"/>
            <wp:effectExtent l="0" t="0" r="0" b="0"/>
            <wp:docPr id="1" name="Bildobjekt 1" descr="I filmen ”Hunger­­spelen” tävlar unga &#10;om att döda varand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 filmen ”Hunger­­spelen” tävlar unga &#10;om att döda varandra."/>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620000" cy="8172450"/>
                    </a:xfrm>
                    <a:prstGeom prst="rect">
                      <a:avLst/>
                    </a:prstGeom>
                    <a:noFill/>
                    <a:ln>
                      <a:noFill/>
                    </a:ln>
                  </pic:spPr>
                </pic:pic>
              </a:graphicData>
            </a:graphic>
          </wp:inline>
        </w:drawing>
      </w:r>
    </w:p>
    <w:p w:rsidR="00067046" w:rsidRPr="00067046" w:rsidRDefault="00067046" w:rsidP="00067046">
      <w:pPr>
        <w:shd w:val="clear" w:color="auto" w:fill="FFFFFF"/>
        <w:spacing w:line="240" w:lineRule="auto"/>
        <w:rPr>
          <w:rFonts w:ascii="Arial" w:eastAsia="Times New Roman" w:hAnsi="Arial" w:cs="Arial"/>
          <w:color w:val="FFFFFF"/>
          <w:spacing w:val="6"/>
          <w:sz w:val="21"/>
          <w:szCs w:val="21"/>
          <w:lang w:eastAsia="sv-SE"/>
        </w:rPr>
      </w:pPr>
      <w:r w:rsidRPr="00067046">
        <w:rPr>
          <w:rFonts w:ascii="Arial" w:eastAsia="Times New Roman" w:hAnsi="Arial" w:cs="Arial"/>
          <w:color w:val="FFFFFF"/>
          <w:spacing w:val="6"/>
          <w:sz w:val="21"/>
          <w:szCs w:val="21"/>
          <w:lang w:eastAsia="sv-SE"/>
        </w:rPr>
        <w:t>I filmen ”Hunger</w:t>
      </w:r>
      <w:r w:rsidRPr="00067046">
        <w:rPr>
          <w:rFonts w:ascii="Arial" w:eastAsia="Times New Roman" w:hAnsi="Arial" w:cs="Arial"/>
          <w:color w:val="FFFFFF"/>
          <w:spacing w:val="6"/>
          <w:sz w:val="21"/>
          <w:szCs w:val="21"/>
          <w:lang w:eastAsia="sv-SE"/>
        </w:rPr>
        <w:softHyphen/>
      </w:r>
      <w:r w:rsidRPr="00067046">
        <w:rPr>
          <w:rFonts w:ascii="Arial" w:eastAsia="Times New Roman" w:hAnsi="Arial" w:cs="Arial"/>
          <w:color w:val="FFFFFF"/>
          <w:spacing w:val="6"/>
          <w:sz w:val="21"/>
          <w:szCs w:val="21"/>
          <w:lang w:eastAsia="sv-SE"/>
        </w:rPr>
        <w:softHyphen/>
        <w:t xml:space="preserve">spelen” tävlar unga </w:t>
      </w:r>
      <w:r w:rsidRPr="00067046">
        <w:rPr>
          <w:rFonts w:ascii="Arial" w:eastAsia="Times New Roman" w:hAnsi="Arial" w:cs="Arial"/>
          <w:color w:val="FFFFFF"/>
          <w:spacing w:val="6"/>
          <w:sz w:val="21"/>
          <w:szCs w:val="21"/>
          <w:lang w:eastAsia="sv-SE"/>
        </w:rPr>
        <w:br/>
        <w:t>om att döda varandra.</w:t>
      </w:r>
    </w:p>
    <w:p w:rsidR="00067046" w:rsidRPr="00067046" w:rsidRDefault="00067046" w:rsidP="00067046">
      <w:pPr>
        <w:shd w:val="clear" w:color="auto" w:fill="FFFFFF"/>
        <w:spacing w:after="120" w:line="240" w:lineRule="auto"/>
        <w:rPr>
          <w:rFonts w:ascii="Arial" w:eastAsia="Times New Roman" w:hAnsi="Arial" w:cs="Arial"/>
          <w:b/>
          <w:bCs/>
          <w:color w:val="222222"/>
          <w:sz w:val="24"/>
          <w:szCs w:val="24"/>
          <w:lang w:eastAsia="sv-SE"/>
        </w:rPr>
      </w:pPr>
      <w:hyperlink r:id="rId5" w:history="1">
        <w:proofErr w:type="spellStart"/>
        <w:r w:rsidRPr="00067046">
          <w:rPr>
            <w:rFonts w:ascii="Arial" w:eastAsia="Times New Roman" w:hAnsi="Arial" w:cs="Arial"/>
            <w:b/>
            <w:bCs/>
            <w:color w:val="0000FF"/>
            <w:sz w:val="24"/>
            <w:szCs w:val="24"/>
            <w:lang w:eastAsia="sv-SE"/>
          </w:rPr>
          <w:t>KULTUR</w:t>
        </w:r>
      </w:hyperlink>
      <w:r w:rsidRPr="00067046">
        <w:rPr>
          <w:rFonts w:ascii="Arial" w:eastAsia="Times New Roman" w:hAnsi="Arial" w:cs="Arial"/>
          <w:color w:val="222222"/>
          <w:sz w:val="20"/>
          <w:szCs w:val="20"/>
          <w:lang w:eastAsia="sv-SE"/>
        </w:rPr>
        <w:t>fre</w:t>
      </w:r>
      <w:proofErr w:type="spellEnd"/>
      <w:r w:rsidRPr="00067046">
        <w:rPr>
          <w:rFonts w:ascii="Arial" w:eastAsia="Times New Roman" w:hAnsi="Arial" w:cs="Arial"/>
          <w:color w:val="222222"/>
          <w:sz w:val="20"/>
          <w:szCs w:val="20"/>
          <w:lang w:eastAsia="sv-SE"/>
        </w:rPr>
        <w:t xml:space="preserve"> 01 jun 2012</w:t>
      </w:r>
    </w:p>
    <w:p w:rsidR="00067046" w:rsidRPr="00067046" w:rsidRDefault="00067046" w:rsidP="00067046">
      <w:pPr>
        <w:shd w:val="clear" w:color="auto" w:fill="F1EFEC"/>
        <w:spacing w:line="240" w:lineRule="auto"/>
        <w:rPr>
          <w:rFonts w:ascii="Arial" w:eastAsia="Times New Roman" w:hAnsi="Arial" w:cs="Arial"/>
          <w:color w:val="222222"/>
          <w:sz w:val="23"/>
          <w:szCs w:val="23"/>
          <w:lang w:eastAsia="sv-SE"/>
        </w:rPr>
      </w:pPr>
      <w:r w:rsidRPr="00067046">
        <w:rPr>
          <w:rFonts w:ascii="Arial" w:eastAsia="Times New Roman" w:hAnsi="Arial" w:cs="Arial"/>
          <w:b/>
          <w:bCs/>
          <w:color w:val="222222"/>
          <w:sz w:val="23"/>
          <w:szCs w:val="23"/>
          <w:lang w:eastAsia="sv-SE"/>
        </w:rPr>
        <w:lastRenderedPageBreak/>
        <w:t>Detta är en kulturartikel</w:t>
      </w:r>
      <w:r w:rsidRPr="00067046">
        <w:rPr>
          <w:rFonts w:ascii="Arial" w:eastAsia="Times New Roman" w:hAnsi="Arial" w:cs="Arial"/>
          <w:color w:val="222222"/>
          <w:sz w:val="23"/>
          <w:szCs w:val="23"/>
          <w:lang w:eastAsia="sv-SE"/>
        </w:rPr>
        <w:t xml:space="preserve"> som är en del av Aftonbladets opinionsjournalistik.</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b/>
          <w:bCs/>
          <w:color w:val="222222"/>
          <w:sz w:val="24"/>
          <w:szCs w:val="24"/>
          <w:lang w:eastAsia="sv-SE"/>
        </w:rPr>
        <w:t xml:space="preserve">Din kontinent </w:t>
      </w:r>
      <w:r w:rsidRPr="00067046">
        <w:rPr>
          <w:rFonts w:ascii="Arial" w:eastAsia="Times New Roman" w:hAnsi="Arial" w:cs="Arial"/>
          <w:color w:val="222222"/>
          <w:sz w:val="24"/>
          <w:szCs w:val="24"/>
          <w:lang w:eastAsia="sv-SE"/>
        </w:rPr>
        <w:t>har svämmats över. Din folkgrupp har rensats ut. Den totalitära regimen kan höra dina tankar. Och du har inte ens hunnit fylla 18. Hungerspelens skrämmande framtidsvision, där barn dödar andra barn på lek, är så skrämmande att många vuxna slutar läsa. Men bland de unga har böckerna satt tonen för en ny, dominerande litteraturtrend. Efter vampyrer och trollkarlar är det nu dystopier som fascinerar. Och ju grymmare världar, dödligare krig och värre övergrepp böckerna beskriver – desto bättre.</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color w:val="222222"/>
          <w:sz w:val="24"/>
          <w:szCs w:val="24"/>
          <w:lang w:eastAsia="sv-SE"/>
        </w:rPr>
        <w:t>Är de läskiga, dystopiska romanernas popularitet tecken på en jagad generation tonåringar som plågas av ångest inför att bli vuxna?</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color w:val="222222"/>
          <w:sz w:val="24"/>
          <w:szCs w:val="24"/>
          <w:lang w:eastAsia="sv-SE"/>
        </w:rPr>
        <w:t xml:space="preserve">– Jag tror man kan se det som en metafor för ungas oro inför framtiden, säger </w:t>
      </w:r>
      <w:proofErr w:type="spellStart"/>
      <w:r w:rsidRPr="00067046">
        <w:rPr>
          <w:rFonts w:ascii="Arial" w:eastAsia="Times New Roman" w:hAnsi="Arial" w:cs="Arial"/>
          <w:b/>
          <w:bCs/>
          <w:color w:val="222222"/>
          <w:sz w:val="24"/>
          <w:szCs w:val="24"/>
          <w:lang w:eastAsia="sv-SE"/>
        </w:rPr>
        <w:t>Henny</w:t>
      </w:r>
      <w:proofErr w:type="spellEnd"/>
      <w:r w:rsidRPr="00067046">
        <w:rPr>
          <w:rFonts w:ascii="Arial" w:eastAsia="Times New Roman" w:hAnsi="Arial" w:cs="Arial"/>
          <w:b/>
          <w:bCs/>
          <w:color w:val="222222"/>
          <w:sz w:val="24"/>
          <w:szCs w:val="24"/>
          <w:lang w:eastAsia="sv-SE"/>
        </w:rPr>
        <w:t xml:space="preserve"> Holmqvist</w:t>
      </w:r>
      <w:r w:rsidRPr="00067046">
        <w:rPr>
          <w:rFonts w:ascii="Arial" w:eastAsia="Times New Roman" w:hAnsi="Arial" w:cs="Arial"/>
          <w:color w:val="222222"/>
          <w:sz w:val="24"/>
          <w:szCs w:val="24"/>
          <w:lang w:eastAsia="sv-SE"/>
        </w:rPr>
        <w:t>, utgivningschef på B Wahlström. Ungdomar i dag är mer medvetna än tidigare. Precis som vi vuxna tänker de på frågor som krig, terrorism, frihet och vad som skulle hända om jordens resurser tog slut.</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b/>
          <w:bCs/>
          <w:color w:val="222222"/>
          <w:sz w:val="24"/>
          <w:szCs w:val="24"/>
          <w:lang w:eastAsia="sv-SE"/>
        </w:rPr>
        <w:t xml:space="preserve">Relativt sett </w:t>
      </w:r>
      <w:r w:rsidRPr="00067046">
        <w:rPr>
          <w:rFonts w:ascii="Arial" w:eastAsia="Times New Roman" w:hAnsi="Arial" w:cs="Arial"/>
          <w:color w:val="222222"/>
          <w:sz w:val="24"/>
          <w:szCs w:val="24"/>
          <w:lang w:eastAsia="sv-SE"/>
        </w:rPr>
        <w:t>har Sverige än så länge förskonats från de värsta konsekvenserna av det senaste decenniets finanskriser, ökade terrorism och många miljökatastrofer. Men varken våra författare eller deras läsare lever avskärmade från det som sker i omvärlden. Som</w:t>
      </w:r>
      <w:r w:rsidRPr="00067046">
        <w:rPr>
          <w:rFonts w:ascii="Arial" w:eastAsia="Times New Roman" w:hAnsi="Arial" w:cs="Arial"/>
          <w:b/>
          <w:bCs/>
          <w:color w:val="222222"/>
          <w:sz w:val="24"/>
          <w:szCs w:val="24"/>
          <w:lang w:eastAsia="sv-SE"/>
        </w:rPr>
        <w:t xml:space="preserve"> Naomi </w:t>
      </w:r>
      <w:proofErr w:type="spellStart"/>
      <w:r w:rsidRPr="00067046">
        <w:rPr>
          <w:rFonts w:ascii="Arial" w:eastAsia="Times New Roman" w:hAnsi="Arial" w:cs="Arial"/>
          <w:b/>
          <w:bCs/>
          <w:color w:val="222222"/>
          <w:sz w:val="24"/>
          <w:szCs w:val="24"/>
          <w:lang w:eastAsia="sv-SE"/>
        </w:rPr>
        <w:t>Pottesman</w:t>
      </w:r>
      <w:proofErr w:type="spellEnd"/>
      <w:r w:rsidRPr="00067046">
        <w:rPr>
          <w:rFonts w:ascii="Arial" w:eastAsia="Times New Roman" w:hAnsi="Arial" w:cs="Arial"/>
          <w:color w:val="222222"/>
          <w:sz w:val="24"/>
          <w:szCs w:val="24"/>
          <w:lang w:eastAsia="sv-SE"/>
        </w:rPr>
        <w:t xml:space="preserve">, seniorredaktör på </w:t>
      </w:r>
      <w:proofErr w:type="spellStart"/>
      <w:r w:rsidRPr="00067046">
        <w:rPr>
          <w:rFonts w:ascii="Arial" w:eastAsia="Times New Roman" w:hAnsi="Arial" w:cs="Arial"/>
          <w:color w:val="222222"/>
          <w:sz w:val="24"/>
          <w:szCs w:val="24"/>
          <w:lang w:eastAsia="sv-SE"/>
        </w:rPr>
        <w:t>Hodder</w:t>
      </w:r>
      <w:proofErr w:type="spellEnd"/>
      <w:r w:rsidRPr="00067046">
        <w:rPr>
          <w:rFonts w:ascii="Arial" w:eastAsia="Times New Roman" w:hAnsi="Arial" w:cs="Arial"/>
          <w:color w:val="222222"/>
          <w:sz w:val="24"/>
          <w:szCs w:val="24"/>
          <w:lang w:eastAsia="sv-SE"/>
        </w:rPr>
        <w:t xml:space="preserve"> </w:t>
      </w:r>
      <w:proofErr w:type="spellStart"/>
      <w:r w:rsidRPr="00067046">
        <w:rPr>
          <w:rFonts w:ascii="Arial" w:eastAsia="Times New Roman" w:hAnsi="Arial" w:cs="Arial"/>
          <w:color w:val="222222"/>
          <w:sz w:val="24"/>
          <w:szCs w:val="24"/>
          <w:lang w:eastAsia="sv-SE"/>
        </w:rPr>
        <w:t>Children’s</w:t>
      </w:r>
      <w:proofErr w:type="spellEnd"/>
      <w:r w:rsidRPr="00067046">
        <w:rPr>
          <w:rFonts w:ascii="Arial" w:eastAsia="Times New Roman" w:hAnsi="Arial" w:cs="Arial"/>
          <w:color w:val="222222"/>
          <w:sz w:val="24"/>
          <w:szCs w:val="24"/>
          <w:lang w:eastAsia="sv-SE"/>
        </w:rPr>
        <w:t xml:space="preserve"> Books i London säger: </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color w:val="222222"/>
          <w:sz w:val="24"/>
          <w:szCs w:val="24"/>
          <w:lang w:eastAsia="sv-SE"/>
        </w:rPr>
        <w:t>– Tonårslivet har förändrats radikalt. Sociala medier innebär att unga vuxna konstant bombarderas med budskap. Medierna är där, hela tiden, det går inte att komma undan, vilket gjort unga vuxna mycket mer politiskt medvetna.</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color w:val="222222"/>
          <w:sz w:val="24"/>
          <w:szCs w:val="24"/>
          <w:lang w:eastAsia="sv-SE"/>
        </w:rPr>
        <w:t>Så när kommer den första svenska dystopiromanen för unga vuxna?</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color w:val="222222"/>
          <w:sz w:val="24"/>
          <w:szCs w:val="24"/>
          <w:lang w:eastAsia="sv-SE"/>
        </w:rPr>
        <w:t xml:space="preserve">– Än så länge har vi inte sett några riktigt framgångsrika svenska exempel. Men det skulle inte förvåna mig om det sitter några svenska författare och filar på dystopiska berättelser i detta nu, säger </w:t>
      </w:r>
      <w:proofErr w:type="spellStart"/>
      <w:r w:rsidRPr="00067046">
        <w:rPr>
          <w:rFonts w:ascii="Arial" w:eastAsia="Times New Roman" w:hAnsi="Arial" w:cs="Arial"/>
          <w:color w:val="222222"/>
          <w:sz w:val="24"/>
          <w:szCs w:val="24"/>
          <w:lang w:eastAsia="sv-SE"/>
        </w:rPr>
        <w:t>Henny</w:t>
      </w:r>
      <w:proofErr w:type="spellEnd"/>
      <w:r w:rsidRPr="00067046">
        <w:rPr>
          <w:rFonts w:ascii="Arial" w:eastAsia="Times New Roman" w:hAnsi="Arial" w:cs="Arial"/>
          <w:color w:val="222222"/>
          <w:sz w:val="24"/>
          <w:szCs w:val="24"/>
          <w:lang w:eastAsia="sv-SE"/>
        </w:rPr>
        <w:t xml:space="preserve"> Holmqvist.</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b/>
          <w:bCs/>
          <w:color w:val="222222"/>
          <w:sz w:val="24"/>
          <w:szCs w:val="24"/>
          <w:lang w:eastAsia="sv-SE"/>
        </w:rPr>
        <w:t xml:space="preserve">Under 2012 kommer </w:t>
      </w:r>
      <w:r w:rsidRPr="00067046">
        <w:rPr>
          <w:rFonts w:ascii="Arial" w:eastAsia="Times New Roman" w:hAnsi="Arial" w:cs="Arial"/>
          <w:color w:val="222222"/>
          <w:sz w:val="24"/>
          <w:szCs w:val="24"/>
          <w:lang w:eastAsia="sv-SE"/>
        </w:rPr>
        <w:t xml:space="preserve">i stället flera av de mest framgångsrika anglosaxiska dystopititlarna ut i svensk översättning, däribland </w:t>
      </w:r>
      <w:r w:rsidRPr="00067046">
        <w:rPr>
          <w:rFonts w:ascii="Arial" w:eastAsia="Times New Roman" w:hAnsi="Arial" w:cs="Arial"/>
          <w:b/>
          <w:bCs/>
          <w:color w:val="222222"/>
          <w:sz w:val="24"/>
          <w:szCs w:val="24"/>
          <w:lang w:eastAsia="sv-SE"/>
        </w:rPr>
        <w:t xml:space="preserve">Lauren Olivers </w:t>
      </w:r>
      <w:r w:rsidRPr="00067046">
        <w:rPr>
          <w:rFonts w:ascii="Arial" w:eastAsia="Times New Roman" w:hAnsi="Arial" w:cs="Arial"/>
          <w:i/>
          <w:iCs/>
          <w:color w:val="222222"/>
          <w:sz w:val="24"/>
          <w:szCs w:val="24"/>
          <w:lang w:eastAsia="sv-SE"/>
        </w:rPr>
        <w:t>Delirium</w:t>
      </w:r>
      <w:r w:rsidRPr="00067046">
        <w:rPr>
          <w:rFonts w:ascii="Arial" w:eastAsia="Times New Roman" w:hAnsi="Arial" w:cs="Arial"/>
          <w:color w:val="222222"/>
          <w:sz w:val="24"/>
          <w:szCs w:val="24"/>
          <w:lang w:eastAsia="sv-SE"/>
        </w:rPr>
        <w:t xml:space="preserve">, </w:t>
      </w:r>
      <w:r w:rsidRPr="00067046">
        <w:rPr>
          <w:rFonts w:ascii="Arial" w:eastAsia="Times New Roman" w:hAnsi="Arial" w:cs="Arial"/>
          <w:b/>
          <w:bCs/>
          <w:color w:val="222222"/>
          <w:sz w:val="24"/>
          <w:szCs w:val="24"/>
          <w:lang w:eastAsia="sv-SE"/>
        </w:rPr>
        <w:t xml:space="preserve">Ally </w:t>
      </w:r>
      <w:proofErr w:type="spellStart"/>
      <w:r w:rsidRPr="00067046">
        <w:rPr>
          <w:rFonts w:ascii="Arial" w:eastAsia="Times New Roman" w:hAnsi="Arial" w:cs="Arial"/>
          <w:b/>
          <w:bCs/>
          <w:color w:val="222222"/>
          <w:sz w:val="24"/>
          <w:szCs w:val="24"/>
          <w:lang w:eastAsia="sv-SE"/>
        </w:rPr>
        <w:t>Condies</w:t>
      </w:r>
      <w:proofErr w:type="spellEnd"/>
      <w:r w:rsidRPr="00067046">
        <w:rPr>
          <w:rFonts w:ascii="Arial" w:eastAsia="Times New Roman" w:hAnsi="Arial" w:cs="Arial"/>
          <w:b/>
          <w:bCs/>
          <w:color w:val="222222"/>
          <w:sz w:val="24"/>
          <w:szCs w:val="24"/>
          <w:lang w:eastAsia="sv-SE"/>
        </w:rPr>
        <w:t xml:space="preserve"> </w:t>
      </w:r>
      <w:r w:rsidRPr="00067046">
        <w:rPr>
          <w:rFonts w:ascii="Arial" w:eastAsia="Times New Roman" w:hAnsi="Arial" w:cs="Arial"/>
          <w:i/>
          <w:iCs/>
          <w:color w:val="222222"/>
          <w:sz w:val="24"/>
          <w:szCs w:val="24"/>
          <w:lang w:eastAsia="sv-SE"/>
        </w:rPr>
        <w:t>Matchad</w:t>
      </w:r>
      <w:r w:rsidRPr="00067046">
        <w:rPr>
          <w:rFonts w:ascii="Arial" w:eastAsia="Times New Roman" w:hAnsi="Arial" w:cs="Arial"/>
          <w:color w:val="222222"/>
          <w:sz w:val="24"/>
          <w:szCs w:val="24"/>
          <w:lang w:eastAsia="sv-SE"/>
        </w:rPr>
        <w:t xml:space="preserve"> och </w:t>
      </w:r>
      <w:r w:rsidRPr="00067046">
        <w:rPr>
          <w:rFonts w:ascii="Arial" w:eastAsia="Times New Roman" w:hAnsi="Arial" w:cs="Arial"/>
          <w:i/>
          <w:iCs/>
          <w:color w:val="222222"/>
          <w:sz w:val="24"/>
          <w:szCs w:val="24"/>
          <w:lang w:eastAsia="sv-SE"/>
        </w:rPr>
        <w:t>Smitta</w:t>
      </w:r>
      <w:r w:rsidRPr="00067046">
        <w:rPr>
          <w:rFonts w:ascii="Arial" w:eastAsia="Times New Roman" w:hAnsi="Arial" w:cs="Arial"/>
          <w:color w:val="222222"/>
          <w:sz w:val="24"/>
          <w:szCs w:val="24"/>
          <w:lang w:eastAsia="sv-SE"/>
        </w:rPr>
        <w:t xml:space="preserve">, fjärde delen i </w:t>
      </w:r>
      <w:r w:rsidRPr="00067046">
        <w:rPr>
          <w:rFonts w:ascii="Arial" w:eastAsia="Times New Roman" w:hAnsi="Arial" w:cs="Arial"/>
          <w:b/>
          <w:bCs/>
          <w:color w:val="222222"/>
          <w:sz w:val="24"/>
          <w:szCs w:val="24"/>
          <w:lang w:eastAsia="sv-SE"/>
        </w:rPr>
        <w:t>Michael Grants</w:t>
      </w:r>
      <w:r w:rsidRPr="00067046">
        <w:rPr>
          <w:rFonts w:ascii="Arial" w:eastAsia="Times New Roman" w:hAnsi="Arial" w:cs="Arial"/>
          <w:color w:val="222222"/>
          <w:sz w:val="24"/>
          <w:szCs w:val="24"/>
          <w:lang w:eastAsia="sv-SE"/>
        </w:rPr>
        <w:t xml:space="preserve"> </w:t>
      </w:r>
      <w:proofErr w:type="spellStart"/>
      <w:r w:rsidRPr="00067046">
        <w:rPr>
          <w:rFonts w:ascii="Arial" w:eastAsia="Times New Roman" w:hAnsi="Arial" w:cs="Arial"/>
          <w:color w:val="222222"/>
          <w:sz w:val="24"/>
          <w:szCs w:val="24"/>
          <w:lang w:eastAsia="sv-SE"/>
        </w:rPr>
        <w:t>Gone</w:t>
      </w:r>
      <w:proofErr w:type="spellEnd"/>
      <w:r w:rsidRPr="00067046">
        <w:rPr>
          <w:rFonts w:ascii="Arial" w:eastAsia="Times New Roman" w:hAnsi="Arial" w:cs="Arial"/>
          <w:color w:val="222222"/>
          <w:sz w:val="24"/>
          <w:szCs w:val="24"/>
          <w:lang w:eastAsia="sv-SE"/>
        </w:rPr>
        <w:t>-serie.</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color w:val="222222"/>
          <w:sz w:val="24"/>
          <w:szCs w:val="24"/>
          <w:lang w:eastAsia="sv-SE"/>
        </w:rPr>
        <w:t xml:space="preserve">Som </w:t>
      </w:r>
      <w:r w:rsidRPr="00067046">
        <w:rPr>
          <w:rFonts w:ascii="Arial" w:eastAsia="Times New Roman" w:hAnsi="Arial" w:cs="Arial"/>
          <w:b/>
          <w:bCs/>
          <w:color w:val="222222"/>
          <w:sz w:val="24"/>
          <w:szCs w:val="24"/>
          <w:lang w:eastAsia="sv-SE"/>
        </w:rPr>
        <w:t xml:space="preserve">Kristofer Ahlström </w:t>
      </w:r>
      <w:r w:rsidRPr="00067046">
        <w:rPr>
          <w:rFonts w:ascii="Arial" w:eastAsia="Times New Roman" w:hAnsi="Arial" w:cs="Arial"/>
          <w:color w:val="222222"/>
          <w:sz w:val="24"/>
          <w:szCs w:val="24"/>
          <w:lang w:eastAsia="sv-SE"/>
        </w:rPr>
        <w:t>skrivit (</w:t>
      </w:r>
      <w:hyperlink r:id="rId6" w:history="1">
        <w:r w:rsidRPr="00067046">
          <w:rPr>
            <w:rFonts w:ascii="Arial" w:eastAsia="Times New Roman" w:hAnsi="Arial" w:cs="Arial"/>
            <w:color w:val="0078BD"/>
            <w:sz w:val="24"/>
            <w:szCs w:val="24"/>
            <w:lang w:eastAsia="sv-SE"/>
          </w:rPr>
          <w:t>Aftonbladet 23 mars</w:t>
        </w:r>
      </w:hyperlink>
      <w:r w:rsidRPr="00067046">
        <w:rPr>
          <w:rFonts w:ascii="Arial" w:eastAsia="Times New Roman" w:hAnsi="Arial" w:cs="Arial"/>
          <w:color w:val="222222"/>
          <w:sz w:val="24"/>
          <w:szCs w:val="24"/>
          <w:lang w:eastAsia="sv-SE"/>
        </w:rPr>
        <w:t xml:space="preserve">) så drivs dystopitrenden delvis av ekonomiska intressen. Storslagna framtidsscenarier öppnar upp för svulstiga filmer, vilket lockar filmbolag och regissörer som får leka med stora budgetar – och kan tjäna stora pengar. </w:t>
      </w:r>
      <w:r w:rsidRPr="00067046">
        <w:rPr>
          <w:rFonts w:ascii="Arial" w:eastAsia="Times New Roman" w:hAnsi="Arial" w:cs="Arial"/>
          <w:b/>
          <w:bCs/>
          <w:color w:val="222222"/>
          <w:sz w:val="24"/>
          <w:szCs w:val="24"/>
          <w:lang w:eastAsia="sv-SE"/>
        </w:rPr>
        <w:t>Moira Youngs</w:t>
      </w:r>
      <w:r w:rsidRPr="00067046">
        <w:rPr>
          <w:rFonts w:ascii="Arial" w:eastAsia="Times New Roman" w:hAnsi="Arial" w:cs="Arial"/>
          <w:color w:val="222222"/>
          <w:sz w:val="24"/>
          <w:szCs w:val="24"/>
          <w:lang w:eastAsia="sv-SE"/>
        </w:rPr>
        <w:t xml:space="preserve"> </w:t>
      </w:r>
      <w:r w:rsidRPr="00067046">
        <w:rPr>
          <w:rFonts w:ascii="Arial" w:eastAsia="Times New Roman" w:hAnsi="Arial" w:cs="Arial"/>
          <w:i/>
          <w:iCs/>
          <w:color w:val="222222"/>
          <w:sz w:val="24"/>
          <w:szCs w:val="24"/>
          <w:lang w:eastAsia="sv-SE"/>
        </w:rPr>
        <w:t xml:space="preserve">Blodröd väg </w:t>
      </w:r>
      <w:r w:rsidRPr="00067046">
        <w:rPr>
          <w:rFonts w:ascii="Arial" w:eastAsia="Times New Roman" w:hAnsi="Arial" w:cs="Arial"/>
          <w:color w:val="222222"/>
          <w:sz w:val="24"/>
          <w:szCs w:val="24"/>
          <w:lang w:eastAsia="sv-SE"/>
        </w:rPr>
        <w:t>filmas nu,</w:t>
      </w:r>
      <w:r w:rsidRPr="00067046">
        <w:rPr>
          <w:rFonts w:ascii="Arial" w:eastAsia="Times New Roman" w:hAnsi="Arial" w:cs="Arial"/>
          <w:b/>
          <w:bCs/>
          <w:color w:val="222222"/>
          <w:sz w:val="24"/>
          <w:szCs w:val="24"/>
          <w:lang w:eastAsia="sv-SE"/>
        </w:rPr>
        <w:t xml:space="preserve"> Patrick Ness </w:t>
      </w:r>
      <w:r w:rsidRPr="00067046">
        <w:rPr>
          <w:rFonts w:ascii="Arial" w:eastAsia="Times New Roman" w:hAnsi="Arial" w:cs="Arial"/>
          <w:i/>
          <w:iCs/>
          <w:color w:val="222222"/>
          <w:sz w:val="24"/>
          <w:szCs w:val="24"/>
          <w:lang w:eastAsia="sv-SE"/>
        </w:rPr>
        <w:t>Tystnaden i bruset</w:t>
      </w:r>
      <w:r w:rsidRPr="00067046">
        <w:rPr>
          <w:rFonts w:ascii="Arial" w:eastAsia="Times New Roman" w:hAnsi="Arial" w:cs="Arial"/>
          <w:color w:val="222222"/>
          <w:sz w:val="24"/>
          <w:szCs w:val="24"/>
          <w:lang w:eastAsia="sv-SE"/>
        </w:rPr>
        <w:t xml:space="preserve"> har sålts till bolaget bakom </w:t>
      </w:r>
      <w:r w:rsidRPr="00067046">
        <w:rPr>
          <w:rFonts w:ascii="Arial" w:eastAsia="Times New Roman" w:hAnsi="Arial" w:cs="Arial"/>
          <w:i/>
          <w:iCs/>
          <w:color w:val="222222"/>
          <w:sz w:val="24"/>
          <w:szCs w:val="24"/>
          <w:lang w:eastAsia="sv-SE"/>
        </w:rPr>
        <w:t>Hungerspelen</w:t>
      </w:r>
      <w:r w:rsidRPr="00067046">
        <w:rPr>
          <w:rFonts w:ascii="Arial" w:eastAsia="Times New Roman" w:hAnsi="Arial" w:cs="Arial"/>
          <w:color w:val="222222"/>
          <w:sz w:val="24"/>
          <w:szCs w:val="24"/>
          <w:lang w:eastAsia="sv-SE"/>
        </w:rPr>
        <w:t xml:space="preserve"> och nästa år går </w:t>
      </w:r>
      <w:proofErr w:type="spellStart"/>
      <w:r w:rsidRPr="00067046">
        <w:rPr>
          <w:rFonts w:ascii="Arial" w:eastAsia="Times New Roman" w:hAnsi="Arial" w:cs="Arial"/>
          <w:i/>
          <w:iCs/>
          <w:color w:val="222222"/>
          <w:sz w:val="24"/>
          <w:szCs w:val="24"/>
          <w:lang w:eastAsia="sv-SE"/>
        </w:rPr>
        <w:t>Incarceron</w:t>
      </w:r>
      <w:proofErr w:type="spellEnd"/>
      <w:r w:rsidRPr="00067046">
        <w:rPr>
          <w:rFonts w:ascii="Arial" w:eastAsia="Times New Roman" w:hAnsi="Arial" w:cs="Arial"/>
          <w:color w:val="222222"/>
          <w:sz w:val="24"/>
          <w:szCs w:val="24"/>
          <w:lang w:eastAsia="sv-SE"/>
        </w:rPr>
        <w:t xml:space="preserve"> av </w:t>
      </w:r>
      <w:r w:rsidRPr="00067046">
        <w:rPr>
          <w:rFonts w:ascii="Arial" w:eastAsia="Times New Roman" w:hAnsi="Arial" w:cs="Arial"/>
          <w:b/>
          <w:bCs/>
          <w:color w:val="222222"/>
          <w:sz w:val="24"/>
          <w:szCs w:val="24"/>
          <w:lang w:eastAsia="sv-SE"/>
        </w:rPr>
        <w:t>Catherine Fischer</w:t>
      </w:r>
      <w:r w:rsidRPr="00067046">
        <w:rPr>
          <w:rFonts w:ascii="Arial" w:eastAsia="Times New Roman" w:hAnsi="Arial" w:cs="Arial"/>
          <w:color w:val="222222"/>
          <w:sz w:val="24"/>
          <w:szCs w:val="24"/>
          <w:lang w:eastAsia="sv-SE"/>
        </w:rPr>
        <w:t xml:space="preserve"> upp på biograferna med</w:t>
      </w:r>
      <w:r w:rsidRPr="00067046">
        <w:rPr>
          <w:rFonts w:ascii="Arial" w:eastAsia="Times New Roman" w:hAnsi="Arial" w:cs="Arial"/>
          <w:i/>
          <w:iCs/>
          <w:color w:val="222222"/>
          <w:sz w:val="24"/>
          <w:szCs w:val="24"/>
          <w:lang w:eastAsia="sv-SE"/>
        </w:rPr>
        <w:t xml:space="preserve"> </w:t>
      </w:r>
      <w:proofErr w:type="spellStart"/>
      <w:r w:rsidRPr="00067046">
        <w:rPr>
          <w:rFonts w:ascii="Arial" w:eastAsia="Times New Roman" w:hAnsi="Arial" w:cs="Arial"/>
          <w:i/>
          <w:iCs/>
          <w:color w:val="222222"/>
          <w:sz w:val="24"/>
          <w:szCs w:val="24"/>
          <w:lang w:eastAsia="sv-SE"/>
        </w:rPr>
        <w:t>Twilight</w:t>
      </w:r>
      <w:proofErr w:type="spellEnd"/>
      <w:r w:rsidRPr="00067046">
        <w:rPr>
          <w:rFonts w:ascii="Arial" w:eastAsia="Times New Roman" w:hAnsi="Arial" w:cs="Arial"/>
          <w:color w:val="222222"/>
          <w:sz w:val="24"/>
          <w:szCs w:val="24"/>
          <w:lang w:eastAsia="sv-SE"/>
        </w:rPr>
        <w:t xml:space="preserve">-varulven </w:t>
      </w:r>
      <w:r w:rsidRPr="00067046">
        <w:rPr>
          <w:rFonts w:ascii="Arial" w:eastAsia="Times New Roman" w:hAnsi="Arial" w:cs="Arial"/>
          <w:b/>
          <w:bCs/>
          <w:color w:val="222222"/>
          <w:sz w:val="24"/>
          <w:szCs w:val="24"/>
          <w:lang w:eastAsia="sv-SE"/>
        </w:rPr>
        <w:t xml:space="preserve">Taylor </w:t>
      </w:r>
      <w:proofErr w:type="spellStart"/>
      <w:r w:rsidRPr="00067046">
        <w:rPr>
          <w:rFonts w:ascii="Arial" w:eastAsia="Times New Roman" w:hAnsi="Arial" w:cs="Arial"/>
          <w:b/>
          <w:bCs/>
          <w:color w:val="222222"/>
          <w:sz w:val="24"/>
          <w:szCs w:val="24"/>
          <w:lang w:eastAsia="sv-SE"/>
        </w:rPr>
        <w:t>Lautner</w:t>
      </w:r>
      <w:proofErr w:type="spellEnd"/>
      <w:r w:rsidRPr="00067046">
        <w:rPr>
          <w:rFonts w:ascii="Arial" w:eastAsia="Times New Roman" w:hAnsi="Arial" w:cs="Arial"/>
          <w:color w:val="222222"/>
          <w:sz w:val="24"/>
          <w:szCs w:val="24"/>
          <w:lang w:eastAsia="sv-SE"/>
        </w:rPr>
        <w:t xml:space="preserve"> i en av huvudrollerna.</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color w:val="222222"/>
          <w:sz w:val="24"/>
          <w:szCs w:val="24"/>
          <w:lang w:eastAsia="sv-SE"/>
        </w:rPr>
        <w:t xml:space="preserve">Trenden är egentligen inte ny. Science fiction, som ofta rymmer dystopiska visioner men fokuserar på den mörka potentialen i den vetenskapliga utvecklingen, har länge uppskattats av unga vuxna. Och Hungerspelens succé följde på bland annat </w:t>
      </w:r>
      <w:r w:rsidRPr="00067046">
        <w:rPr>
          <w:rFonts w:ascii="Arial" w:eastAsia="Times New Roman" w:hAnsi="Arial" w:cs="Arial"/>
          <w:b/>
          <w:bCs/>
          <w:color w:val="222222"/>
          <w:sz w:val="24"/>
          <w:szCs w:val="24"/>
          <w:lang w:eastAsia="sv-SE"/>
        </w:rPr>
        <w:t xml:space="preserve">Meg </w:t>
      </w:r>
      <w:proofErr w:type="spellStart"/>
      <w:r w:rsidRPr="00067046">
        <w:rPr>
          <w:rFonts w:ascii="Arial" w:eastAsia="Times New Roman" w:hAnsi="Arial" w:cs="Arial"/>
          <w:b/>
          <w:bCs/>
          <w:color w:val="222222"/>
          <w:sz w:val="24"/>
          <w:szCs w:val="24"/>
          <w:lang w:eastAsia="sv-SE"/>
        </w:rPr>
        <w:t>Rosoffs</w:t>
      </w:r>
      <w:proofErr w:type="spellEnd"/>
      <w:r w:rsidRPr="00067046">
        <w:rPr>
          <w:rFonts w:ascii="Arial" w:eastAsia="Times New Roman" w:hAnsi="Arial" w:cs="Arial"/>
          <w:color w:val="222222"/>
          <w:sz w:val="24"/>
          <w:szCs w:val="24"/>
          <w:lang w:eastAsia="sv-SE"/>
        </w:rPr>
        <w:t xml:space="preserve"> </w:t>
      </w:r>
      <w:r w:rsidRPr="00067046">
        <w:rPr>
          <w:rFonts w:ascii="Arial" w:eastAsia="Times New Roman" w:hAnsi="Arial" w:cs="Arial"/>
          <w:i/>
          <w:iCs/>
          <w:color w:val="222222"/>
          <w:sz w:val="24"/>
          <w:szCs w:val="24"/>
          <w:lang w:eastAsia="sv-SE"/>
        </w:rPr>
        <w:t>Så har jag det nu</w:t>
      </w:r>
      <w:r w:rsidRPr="00067046">
        <w:rPr>
          <w:rFonts w:ascii="Arial" w:eastAsia="Times New Roman" w:hAnsi="Arial" w:cs="Arial"/>
          <w:color w:val="222222"/>
          <w:sz w:val="24"/>
          <w:szCs w:val="24"/>
          <w:lang w:eastAsia="sv-SE"/>
        </w:rPr>
        <w:t xml:space="preserve"> och </w:t>
      </w:r>
      <w:r w:rsidRPr="00067046">
        <w:rPr>
          <w:rFonts w:ascii="Arial" w:eastAsia="Times New Roman" w:hAnsi="Arial" w:cs="Arial"/>
          <w:b/>
          <w:bCs/>
          <w:color w:val="222222"/>
          <w:sz w:val="24"/>
          <w:szCs w:val="24"/>
          <w:lang w:eastAsia="sv-SE"/>
        </w:rPr>
        <w:t xml:space="preserve">Scott </w:t>
      </w:r>
      <w:proofErr w:type="spellStart"/>
      <w:r w:rsidRPr="00067046">
        <w:rPr>
          <w:rFonts w:ascii="Arial" w:eastAsia="Times New Roman" w:hAnsi="Arial" w:cs="Arial"/>
          <w:b/>
          <w:bCs/>
          <w:color w:val="222222"/>
          <w:sz w:val="24"/>
          <w:szCs w:val="24"/>
          <w:lang w:eastAsia="sv-SE"/>
        </w:rPr>
        <w:t>Westerfelds</w:t>
      </w:r>
      <w:proofErr w:type="spellEnd"/>
      <w:r w:rsidRPr="00067046">
        <w:rPr>
          <w:rFonts w:ascii="Arial" w:eastAsia="Times New Roman" w:hAnsi="Arial" w:cs="Arial"/>
          <w:color w:val="222222"/>
          <w:sz w:val="24"/>
          <w:szCs w:val="24"/>
          <w:lang w:eastAsia="sv-SE"/>
        </w:rPr>
        <w:t xml:space="preserve"> </w:t>
      </w:r>
      <w:r w:rsidRPr="00067046">
        <w:rPr>
          <w:rFonts w:ascii="Arial" w:eastAsia="Times New Roman" w:hAnsi="Arial" w:cs="Arial"/>
          <w:i/>
          <w:iCs/>
          <w:color w:val="222222"/>
          <w:sz w:val="24"/>
          <w:szCs w:val="24"/>
          <w:lang w:eastAsia="sv-SE"/>
        </w:rPr>
        <w:t>Ful</w:t>
      </w:r>
      <w:r w:rsidRPr="00067046">
        <w:rPr>
          <w:rFonts w:ascii="Arial" w:eastAsia="Times New Roman" w:hAnsi="Arial" w:cs="Arial"/>
          <w:color w:val="222222"/>
          <w:sz w:val="24"/>
          <w:szCs w:val="24"/>
          <w:lang w:eastAsia="sv-SE"/>
        </w:rPr>
        <w:t>-serie, populära böcker från mitten av 2000-talet.</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color w:val="222222"/>
          <w:sz w:val="24"/>
          <w:szCs w:val="24"/>
          <w:lang w:eastAsia="sv-SE"/>
        </w:rPr>
        <w:t xml:space="preserve">Den sistnämnda utspelar sig i en värld där alla </w:t>
      </w:r>
      <w:proofErr w:type="spellStart"/>
      <w:r w:rsidRPr="00067046">
        <w:rPr>
          <w:rFonts w:ascii="Arial" w:eastAsia="Times New Roman" w:hAnsi="Arial" w:cs="Arial"/>
          <w:color w:val="222222"/>
          <w:sz w:val="24"/>
          <w:szCs w:val="24"/>
          <w:lang w:eastAsia="sv-SE"/>
        </w:rPr>
        <w:t>tvångsopereras</w:t>
      </w:r>
      <w:proofErr w:type="spellEnd"/>
      <w:r w:rsidRPr="00067046">
        <w:rPr>
          <w:rFonts w:ascii="Arial" w:eastAsia="Times New Roman" w:hAnsi="Arial" w:cs="Arial"/>
          <w:color w:val="222222"/>
          <w:sz w:val="24"/>
          <w:szCs w:val="24"/>
          <w:lang w:eastAsia="sv-SE"/>
        </w:rPr>
        <w:t xml:space="preserve"> för att bli vackrare så fort de fyller 16. Och en av den dystopiska litteraturens styrkor är just att den tar upp nytillkomna orosmoln i unga människor liv – från plastikkirurgi och förändrade könsroller till klimatförändringar.</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b/>
          <w:bCs/>
          <w:color w:val="222222"/>
          <w:sz w:val="24"/>
          <w:szCs w:val="24"/>
          <w:lang w:eastAsia="sv-SE"/>
        </w:rPr>
        <w:t>En annan är att</w:t>
      </w:r>
      <w:r w:rsidRPr="00067046">
        <w:rPr>
          <w:rFonts w:ascii="Arial" w:eastAsia="Times New Roman" w:hAnsi="Arial" w:cs="Arial"/>
          <w:color w:val="222222"/>
          <w:sz w:val="24"/>
          <w:szCs w:val="24"/>
          <w:lang w:eastAsia="sv-SE"/>
        </w:rPr>
        <w:t xml:space="preserve"> böckerna lyfter fram starka kvinnliga protagonister. Till skillnad från den paranormala trend som uppstod efter </w:t>
      </w:r>
      <w:proofErr w:type="spellStart"/>
      <w:r w:rsidRPr="00067046">
        <w:rPr>
          <w:rFonts w:ascii="Arial" w:eastAsia="Times New Roman" w:hAnsi="Arial" w:cs="Arial"/>
          <w:color w:val="222222"/>
          <w:sz w:val="24"/>
          <w:szCs w:val="24"/>
          <w:lang w:eastAsia="sv-SE"/>
        </w:rPr>
        <w:t>Twilight</w:t>
      </w:r>
      <w:proofErr w:type="spellEnd"/>
      <w:r w:rsidRPr="00067046">
        <w:rPr>
          <w:rFonts w:ascii="Arial" w:eastAsia="Times New Roman" w:hAnsi="Arial" w:cs="Arial"/>
          <w:color w:val="222222"/>
          <w:sz w:val="24"/>
          <w:szCs w:val="24"/>
          <w:lang w:eastAsia="sv-SE"/>
        </w:rPr>
        <w:t xml:space="preserve">, vilken framför allt lockade kvinnliga läsare, attraherar de här hjältinnorna emellertid både pojkar och flickor. Kanske just för att dessa, med Hungerspelens fantastiska </w:t>
      </w:r>
      <w:proofErr w:type="spellStart"/>
      <w:r w:rsidRPr="00067046">
        <w:rPr>
          <w:rFonts w:ascii="Arial" w:eastAsia="Times New Roman" w:hAnsi="Arial" w:cs="Arial"/>
          <w:b/>
          <w:bCs/>
          <w:color w:val="222222"/>
          <w:sz w:val="24"/>
          <w:szCs w:val="24"/>
          <w:lang w:eastAsia="sv-SE"/>
        </w:rPr>
        <w:t>Katniss</w:t>
      </w:r>
      <w:proofErr w:type="spellEnd"/>
      <w:r w:rsidRPr="00067046">
        <w:rPr>
          <w:rFonts w:ascii="Arial" w:eastAsia="Times New Roman" w:hAnsi="Arial" w:cs="Arial"/>
          <w:b/>
          <w:bCs/>
          <w:color w:val="222222"/>
          <w:sz w:val="24"/>
          <w:szCs w:val="24"/>
          <w:lang w:eastAsia="sv-SE"/>
        </w:rPr>
        <w:t xml:space="preserve"> </w:t>
      </w:r>
      <w:proofErr w:type="spellStart"/>
      <w:r w:rsidRPr="00067046">
        <w:rPr>
          <w:rFonts w:ascii="Arial" w:eastAsia="Times New Roman" w:hAnsi="Arial" w:cs="Arial"/>
          <w:b/>
          <w:bCs/>
          <w:color w:val="222222"/>
          <w:sz w:val="24"/>
          <w:szCs w:val="24"/>
          <w:lang w:eastAsia="sv-SE"/>
        </w:rPr>
        <w:t>Everdeen</w:t>
      </w:r>
      <w:proofErr w:type="spellEnd"/>
      <w:r w:rsidRPr="00067046">
        <w:rPr>
          <w:rFonts w:ascii="Arial" w:eastAsia="Times New Roman" w:hAnsi="Arial" w:cs="Arial"/>
          <w:color w:val="222222"/>
          <w:sz w:val="24"/>
          <w:szCs w:val="24"/>
          <w:lang w:eastAsia="sv-SE"/>
        </w:rPr>
        <w:t xml:space="preserve"> i spetsen, är mångbottnade personligheter som tar stora risker för det de tror på.</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color w:val="222222"/>
          <w:sz w:val="24"/>
          <w:szCs w:val="24"/>
          <w:lang w:eastAsia="sv-SE"/>
        </w:rPr>
        <w:lastRenderedPageBreak/>
        <w:t xml:space="preserve">Patrick Ness hyllade </w:t>
      </w:r>
      <w:r w:rsidRPr="00067046">
        <w:rPr>
          <w:rFonts w:ascii="Arial" w:eastAsia="Times New Roman" w:hAnsi="Arial" w:cs="Arial"/>
          <w:i/>
          <w:iCs/>
          <w:color w:val="222222"/>
          <w:sz w:val="24"/>
          <w:szCs w:val="24"/>
          <w:lang w:eastAsia="sv-SE"/>
        </w:rPr>
        <w:t>Kaos</w:t>
      </w:r>
      <w:r w:rsidRPr="00067046">
        <w:rPr>
          <w:rFonts w:ascii="Arial" w:eastAsia="Times New Roman" w:hAnsi="Arial" w:cs="Arial"/>
          <w:color w:val="222222"/>
          <w:sz w:val="24"/>
          <w:szCs w:val="24"/>
          <w:lang w:eastAsia="sv-SE"/>
        </w:rPr>
        <w:t>-trilogi fokuserar på förhållandet mellan könen: unge Todd lever i ett samhälle där alla kvinnor sägs ha dött av en bakterie och där alla kan höra varandras tankar. En dag hittar han flickan Viola, vilket blir upptakten till en subtil men gripande kärlekshistoria. Och just kärlek är ett tema som ofta vävs in i framtidsscenarierna.</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color w:val="222222"/>
          <w:sz w:val="24"/>
          <w:szCs w:val="24"/>
          <w:lang w:eastAsia="sv-SE"/>
        </w:rPr>
        <w:t xml:space="preserve">– Böckerna handlar om sådant som tonåringar funderat över i alla tider – romantik, kärlek, utseende och status i gruppen, säger Naomi </w:t>
      </w:r>
      <w:proofErr w:type="spellStart"/>
      <w:r w:rsidRPr="00067046">
        <w:rPr>
          <w:rFonts w:ascii="Arial" w:eastAsia="Times New Roman" w:hAnsi="Arial" w:cs="Arial"/>
          <w:color w:val="222222"/>
          <w:sz w:val="24"/>
          <w:szCs w:val="24"/>
          <w:lang w:eastAsia="sv-SE"/>
        </w:rPr>
        <w:t>Pottesman</w:t>
      </w:r>
      <w:proofErr w:type="spellEnd"/>
      <w:r w:rsidRPr="00067046">
        <w:rPr>
          <w:rFonts w:ascii="Arial" w:eastAsia="Times New Roman" w:hAnsi="Arial" w:cs="Arial"/>
          <w:color w:val="222222"/>
          <w:sz w:val="24"/>
          <w:szCs w:val="24"/>
          <w:lang w:eastAsia="sv-SE"/>
        </w:rPr>
        <w:t>. Och det finns ofta en stark vi mot världen-känsla som jag tror de flesta unga vuxna kan känna igen. </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proofErr w:type="spellStart"/>
      <w:r w:rsidRPr="00067046">
        <w:rPr>
          <w:rFonts w:ascii="Arial" w:eastAsia="Times New Roman" w:hAnsi="Arial" w:cs="Arial"/>
          <w:b/>
          <w:bCs/>
          <w:color w:val="222222"/>
          <w:sz w:val="24"/>
          <w:szCs w:val="24"/>
          <w:lang w:eastAsia="sv-SE"/>
        </w:rPr>
        <w:t>Henny</w:t>
      </w:r>
      <w:proofErr w:type="spellEnd"/>
      <w:r w:rsidRPr="00067046">
        <w:rPr>
          <w:rFonts w:ascii="Arial" w:eastAsia="Times New Roman" w:hAnsi="Arial" w:cs="Arial"/>
          <w:b/>
          <w:bCs/>
          <w:color w:val="222222"/>
          <w:sz w:val="24"/>
          <w:szCs w:val="24"/>
          <w:lang w:eastAsia="sv-SE"/>
        </w:rPr>
        <w:t xml:space="preserve"> Holmqvist</w:t>
      </w:r>
      <w:r w:rsidRPr="00067046">
        <w:rPr>
          <w:rFonts w:ascii="Arial" w:eastAsia="Times New Roman" w:hAnsi="Arial" w:cs="Arial"/>
          <w:color w:val="222222"/>
          <w:sz w:val="24"/>
          <w:szCs w:val="24"/>
          <w:lang w:eastAsia="sv-SE"/>
        </w:rPr>
        <w:t xml:space="preserve"> tror att dystopitrenden kommer att hålla i sig och leva parallellt med andra litterära trender ett bra tag framöver. Men tycker inte att föräldrar som plötsligt fått en lång, finnig </w:t>
      </w:r>
      <w:proofErr w:type="spellStart"/>
      <w:r w:rsidRPr="00067046">
        <w:rPr>
          <w:rFonts w:ascii="Arial" w:eastAsia="Times New Roman" w:hAnsi="Arial" w:cs="Arial"/>
          <w:color w:val="222222"/>
          <w:sz w:val="24"/>
          <w:szCs w:val="24"/>
          <w:lang w:eastAsia="sv-SE"/>
        </w:rPr>
        <w:t>dystopiker</w:t>
      </w:r>
      <w:proofErr w:type="spellEnd"/>
      <w:r w:rsidRPr="00067046">
        <w:rPr>
          <w:rFonts w:ascii="Arial" w:eastAsia="Times New Roman" w:hAnsi="Arial" w:cs="Arial"/>
          <w:color w:val="222222"/>
          <w:sz w:val="24"/>
          <w:szCs w:val="24"/>
          <w:lang w:eastAsia="sv-SE"/>
        </w:rPr>
        <w:t xml:space="preserve"> i barnkammaren behöver oroa sig alltför mycket.</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color w:val="222222"/>
          <w:sz w:val="24"/>
          <w:szCs w:val="24"/>
          <w:lang w:eastAsia="sv-SE"/>
        </w:rPr>
        <w:t>– Hjältarna i de här böckerna revolterar för att skapa en ny, bättre värld. På det sättet är berättelserna fyllda av hopp, vilket gör att de skiljer sig från många dystopiska vuxenromaner. De visar att även unga kan klara svåra uppgifter.</w:t>
      </w:r>
    </w:p>
    <w:p w:rsidR="00067046" w:rsidRPr="00067046" w:rsidRDefault="00067046" w:rsidP="00067046">
      <w:pPr>
        <w:shd w:val="clear" w:color="auto" w:fill="FFFFFF"/>
        <w:spacing w:after="0" w:line="240" w:lineRule="auto"/>
        <w:rPr>
          <w:rFonts w:ascii="Arial" w:eastAsia="Times New Roman" w:hAnsi="Arial" w:cs="Arial"/>
          <w:color w:val="222222"/>
          <w:sz w:val="24"/>
          <w:szCs w:val="24"/>
          <w:lang w:eastAsia="sv-SE"/>
        </w:rPr>
      </w:pPr>
      <w:r w:rsidRPr="00067046">
        <w:rPr>
          <w:rFonts w:ascii="Arial" w:eastAsia="Times New Roman" w:hAnsi="Arial" w:cs="Arial"/>
          <w:color w:val="222222"/>
          <w:sz w:val="24"/>
          <w:szCs w:val="24"/>
          <w:lang w:eastAsia="sv-SE"/>
        </w:rPr>
        <w:t xml:space="preserve">Samtidigt pekar historiska fakta på att populariteten kan vara illavarslande. Senast dystopier var så här populära var under Kalla krigets inledningsfas. Innan dess </w:t>
      </w:r>
      <w:proofErr w:type="spellStart"/>
      <w:r w:rsidRPr="00067046">
        <w:rPr>
          <w:rFonts w:ascii="Arial" w:eastAsia="Times New Roman" w:hAnsi="Arial" w:cs="Arial"/>
          <w:color w:val="222222"/>
          <w:sz w:val="24"/>
          <w:szCs w:val="24"/>
          <w:lang w:eastAsia="sv-SE"/>
        </w:rPr>
        <w:t>peakade</w:t>
      </w:r>
      <w:proofErr w:type="spellEnd"/>
      <w:r w:rsidRPr="00067046">
        <w:rPr>
          <w:rFonts w:ascii="Arial" w:eastAsia="Times New Roman" w:hAnsi="Arial" w:cs="Arial"/>
          <w:color w:val="222222"/>
          <w:sz w:val="24"/>
          <w:szCs w:val="24"/>
          <w:lang w:eastAsia="sv-SE"/>
        </w:rPr>
        <w:t xml:space="preserve"> försäljningen 1939, precis före andra världskrigets utbrott. Frågan blir därför om dagens unga vuxna kommer lyckas höja näsan från böckerna (eller skärmen) och faktiskt omsätta framtidsångesten i politiskt engagemang. Annars är risken att böckerna de läste i sin ungdom inte blir varnande exempel – utan fruktansvärda, självuppfyllande profetior.</w:t>
      </w:r>
    </w:p>
    <w:p w:rsidR="0084727F" w:rsidRDefault="0084727F">
      <w:bookmarkStart w:id="0" w:name="_GoBack"/>
      <w:bookmarkEnd w:id="0"/>
    </w:p>
    <w:sectPr w:rsidR="0084727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7046"/>
    <w:rsid w:val="00067046"/>
    <w:rsid w:val="0084727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F58A8-4977-4189-8796-B4016B0991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Rubrik1">
    <w:name w:val="heading 1"/>
    <w:basedOn w:val="Normal"/>
    <w:link w:val="Rubrik1Char"/>
    <w:uiPriority w:val="9"/>
    <w:qFormat/>
    <w:rsid w:val="00067046"/>
    <w:pPr>
      <w:spacing w:after="0" w:line="240" w:lineRule="auto"/>
      <w:outlineLvl w:val="0"/>
    </w:pPr>
    <w:rPr>
      <w:rFonts w:ascii="Verdana" w:eastAsia="Times New Roman" w:hAnsi="Verdana" w:cs="Times New Roman"/>
      <w:b/>
      <w:bCs/>
      <w:color w:val="222222"/>
      <w:kern w:val="36"/>
      <w:sz w:val="48"/>
      <w:szCs w:val="48"/>
      <w:lang w:eastAsia="sv-SE"/>
    </w:rPr>
  </w:style>
  <w:style w:type="paragraph" w:styleId="Rubrik2">
    <w:name w:val="heading 2"/>
    <w:basedOn w:val="Normal"/>
    <w:link w:val="Rubrik2Char"/>
    <w:uiPriority w:val="9"/>
    <w:qFormat/>
    <w:rsid w:val="00067046"/>
    <w:pPr>
      <w:spacing w:after="0" w:line="240" w:lineRule="auto"/>
      <w:outlineLvl w:val="1"/>
    </w:pPr>
    <w:rPr>
      <w:rFonts w:ascii="Verdana" w:eastAsia="Times New Roman" w:hAnsi="Verdana" w:cs="Times New Roman"/>
      <w:b/>
      <w:bCs/>
      <w:color w:val="222222"/>
      <w:sz w:val="36"/>
      <w:szCs w:val="36"/>
      <w:lang w:eastAsia="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067046"/>
    <w:rPr>
      <w:rFonts w:ascii="Verdana" w:eastAsia="Times New Roman" w:hAnsi="Verdana" w:cs="Times New Roman"/>
      <w:b/>
      <w:bCs/>
      <w:color w:val="222222"/>
      <w:kern w:val="36"/>
      <w:sz w:val="48"/>
      <w:szCs w:val="48"/>
      <w:lang w:eastAsia="sv-SE"/>
    </w:rPr>
  </w:style>
  <w:style w:type="character" w:customStyle="1" w:styleId="Rubrik2Char">
    <w:name w:val="Rubrik 2 Char"/>
    <w:basedOn w:val="Standardstycketeckensnitt"/>
    <w:link w:val="Rubrik2"/>
    <w:uiPriority w:val="9"/>
    <w:rsid w:val="00067046"/>
    <w:rPr>
      <w:rFonts w:ascii="Verdana" w:eastAsia="Times New Roman" w:hAnsi="Verdana" w:cs="Times New Roman"/>
      <w:b/>
      <w:bCs/>
      <w:color w:val="222222"/>
      <w:sz w:val="36"/>
      <w:szCs w:val="36"/>
      <w:lang w:eastAsia="sv-SE"/>
    </w:rPr>
  </w:style>
  <w:style w:type="character" w:styleId="Hyperlnk">
    <w:name w:val="Hyperlink"/>
    <w:basedOn w:val="Standardstycketeckensnitt"/>
    <w:uiPriority w:val="99"/>
    <w:semiHidden/>
    <w:unhideWhenUsed/>
    <w:rsid w:val="00067046"/>
    <w:rPr>
      <w:strike w:val="0"/>
      <w:dstrike w:val="0"/>
      <w:color w:val="0000FF"/>
      <w:u w:val="none"/>
      <w:effect w:val="none"/>
      <w:shd w:val="clear" w:color="auto" w:fill="auto"/>
    </w:rPr>
  </w:style>
  <w:style w:type="character" w:styleId="Stark">
    <w:name w:val="Strong"/>
    <w:basedOn w:val="Standardstycketeckensnitt"/>
    <w:uiPriority w:val="22"/>
    <w:qFormat/>
    <w:rsid w:val="00067046"/>
    <w:rPr>
      <w:b/>
      <w:bCs/>
    </w:rPr>
  </w:style>
  <w:style w:type="paragraph" w:customStyle="1" w:styleId="3mrix">
    <w:name w:val="_3mrix"/>
    <w:basedOn w:val="Normal"/>
    <w:rsid w:val="00067046"/>
    <w:pPr>
      <w:spacing w:after="0" w:line="240" w:lineRule="auto"/>
    </w:pPr>
    <w:rPr>
      <w:rFonts w:ascii="Times New Roman" w:eastAsia="Times New Roman" w:hAnsi="Times New Roman" w:cs="Times New Roman"/>
      <w:sz w:val="24"/>
      <w:szCs w:val="24"/>
      <w:lang w:eastAsia="sv-SE"/>
    </w:rPr>
  </w:style>
  <w:style w:type="character" w:customStyle="1" w:styleId="abtheme-opinion">
    <w:name w:val="abtheme-opinion"/>
    <w:basedOn w:val="Standardstycketeckensnitt"/>
    <w:rsid w:val="00067046"/>
  </w:style>
  <w:style w:type="character" w:customStyle="1" w:styleId="abthemecolorsecondary1">
    <w:name w:val="abthemecolorsecondary1"/>
    <w:basedOn w:val="Standardstycketeckensnitt"/>
    <w:rsid w:val="00067046"/>
    <w:rPr>
      <w:color w:val="DD2A30"/>
    </w:rPr>
  </w:style>
  <w:style w:type="character" w:customStyle="1" w:styleId="abtimestamp1">
    <w:name w:val="abtimestamp1"/>
    <w:basedOn w:val="Standardstycketeckensnitt"/>
    <w:rsid w:val="00067046"/>
    <w:rPr>
      <w:sz w:val="20"/>
      <w:szCs w:val="20"/>
    </w:rPr>
  </w:style>
  <w:style w:type="character" w:styleId="Betoning">
    <w:name w:val="Emphasis"/>
    <w:basedOn w:val="Standardstycketeckensnitt"/>
    <w:uiPriority w:val="20"/>
    <w:qFormat/>
    <w:rsid w:val="0006704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2391626">
      <w:bodyDiv w:val="1"/>
      <w:marLeft w:val="0"/>
      <w:marRight w:val="0"/>
      <w:marTop w:val="0"/>
      <w:marBottom w:val="0"/>
      <w:divBdr>
        <w:top w:val="none" w:sz="0" w:space="0" w:color="auto"/>
        <w:left w:val="none" w:sz="0" w:space="0" w:color="auto"/>
        <w:bottom w:val="none" w:sz="0" w:space="0" w:color="auto"/>
        <w:right w:val="none" w:sz="0" w:space="0" w:color="auto"/>
      </w:divBdr>
      <w:divsChild>
        <w:div w:id="788553907">
          <w:marLeft w:val="0"/>
          <w:marRight w:val="0"/>
          <w:marTop w:val="0"/>
          <w:marBottom w:val="0"/>
          <w:divBdr>
            <w:top w:val="none" w:sz="0" w:space="0" w:color="auto"/>
            <w:left w:val="none" w:sz="0" w:space="0" w:color="auto"/>
            <w:bottom w:val="none" w:sz="0" w:space="0" w:color="auto"/>
            <w:right w:val="none" w:sz="0" w:space="0" w:color="auto"/>
          </w:divBdr>
          <w:divsChild>
            <w:div w:id="909467809">
              <w:marLeft w:val="0"/>
              <w:marRight w:val="0"/>
              <w:marTop w:val="0"/>
              <w:marBottom w:val="0"/>
              <w:divBdr>
                <w:top w:val="none" w:sz="0" w:space="0" w:color="auto"/>
                <w:left w:val="none" w:sz="0" w:space="0" w:color="auto"/>
                <w:bottom w:val="none" w:sz="0" w:space="0" w:color="auto"/>
                <w:right w:val="none" w:sz="0" w:space="0" w:color="auto"/>
              </w:divBdr>
              <w:divsChild>
                <w:div w:id="1986231089">
                  <w:marLeft w:val="0"/>
                  <w:marRight w:val="0"/>
                  <w:marTop w:val="0"/>
                  <w:marBottom w:val="0"/>
                  <w:divBdr>
                    <w:top w:val="none" w:sz="0" w:space="0" w:color="auto"/>
                    <w:left w:val="none" w:sz="0" w:space="0" w:color="auto"/>
                    <w:bottom w:val="none" w:sz="0" w:space="0" w:color="auto"/>
                    <w:right w:val="none" w:sz="0" w:space="0" w:color="auto"/>
                  </w:divBdr>
                  <w:divsChild>
                    <w:div w:id="879898000">
                      <w:marLeft w:val="0"/>
                      <w:marRight w:val="0"/>
                      <w:marTop w:val="0"/>
                      <w:marBottom w:val="0"/>
                      <w:divBdr>
                        <w:top w:val="none" w:sz="0" w:space="0" w:color="auto"/>
                        <w:left w:val="none" w:sz="0" w:space="0" w:color="auto"/>
                        <w:bottom w:val="none" w:sz="0" w:space="0" w:color="auto"/>
                        <w:right w:val="none" w:sz="0" w:space="0" w:color="auto"/>
                      </w:divBdr>
                      <w:divsChild>
                        <w:div w:id="1352604165">
                          <w:marLeft w:val="0"/>
                          <w:marRight w:val="0"/>
                          <w:marTop w:val="0"/>
                          <w:marBottom w:val="0"/>
                          <w:divBdr>
                            <w:top w:val="none" w:sz="0" w:space="0" w:color="auto"/>
                            <w:left w:val="none" w:sz="0" w:space="0" w:color="auto"/>
                            <w:bottom w:val="none" w:sz="0" w:space="0" w:color="auto"/>
                            <w:right w:val="none" w:sz="0" w:space="0" w:color="auto"/>
                          </w:divBdr>
                          <w:divsChild>
                            <w:div w:id="1732540236">
                              <w:marLeft w:val="0"/>
                              <w:marRight w:val="0"/>
                              <w:marTop w:val="0"/>
                              <w:marBottom w:val="0"/>
                              <w:divBdr>
                                <w:top w:val="none" w:sz="0" w:space="0" w:color="auto"/>
                                <w:left w:val="none" w:sz="0" w:space="0" w:color="auto"/>
                                <w:bottom w:val="none" w:sz="0" w:space="0" w:color="auto"/>
                                <w:right w:val="none" w:sz="0" w:space="0" w:color="auto"/>
                              </w:divBdr>
                              <w:divsChild>
                                <w:div w:id="618805538">
                                  <w:marLeft w:val="0"/>
                                  <w:marRight w:val="0"/>
                                  <w:marTop w:val="0"/>
                                  <w:marBottom w:val="0"/>
                                  <w:divBdr>
                                    <w:top w:val="none" w:sz="0" w:space="0" w:color="auto"/>
                                    <w:left w:val="none" w:sz="0" w:space="0" w:color="auto"/>
                                    <w:bottom w:val="none" w:sz="0" w:space="0" w:color="auto"/>
                                    <w:right w:val="none" w:sz="0" w:space="0" w:color="auto"/>
                                  </w:divBdr>
                                  <w:divsChild>
                                    <w:div w:id="440494849">
                                      <w:marLeft w:val="0"/>
                                      <w:marRight w:val="0"/>
                                      <w:marTop w:val="0"/>
                                      <w:marBottom w:val="0"/>
                                      <w:divBdr>
                                        <w:top w:val="none" w:sz="0" w:space="0" w:color="auto"/>
                                        <w:left w:val="none" w:sz="0" w:space="0" w:color="auto"/>
                                        <w:bottom w:val="none" w:sz="0" w:space="0" w:color="auto"/>
                                        <w:right w:val="none" w:sz="0" w:space="0" w:color="auto"/>
                                      </w:divBdr>
                                      <w:divsChild>
                                        <w:div w:id="1277836570">
                                          <w:marLeft w:val="0"/>
                                          <w:marRight w:val="0"/>
                                          <w:marTop w:val="0"/>
                                          <w:marBottom w:val="0"/>
                                          <w:divBdr>
                                            <w:top w:val="none" w:sz="0" w:space="0" w:color="auto"/>
                                            <w:left w:val="none" w:sz="0" w:space="0" w:color="auto"/>
                                            <w:bottom w:val="none" w:sz="0" w:space="0" w:color="auto"/>
                                            <w:right w:val="none" w:sz="0" w:space="0" w:color="auto"/>
                                          </w:divBdr>
                                          <w:divsChild>
                                            <w:div w:id="2070838246">
                                              <w:marLeft w:val="0"/>
                                              <w:marRight w:val="0"/>
                                              <w:marTop w:val="0"/>
                                              <w:marBottom w:val="0"/>
                                              <w:divBdr>
                                                <w:top w:val="none" w:sz="0" w:space="0" w:color="auto"/>
                                                <w:left w:val="none" w:sz="0" w:space="0" w:color="auto"/>
                                                <w:bottom w:val="none" w:sz="0" w:space="0" w:color="auto"/>
                                                <w:right w:val="none" w:sz="0" w:space="0" w:color="auto"/>
                                              </w:divBdr>
                                              <w:divsChild>
                                                <w:div w:id="1511725304">
                                                  <w:marLeft w:val="0"/>
                                                  <w:marRight w:val="0"/>
                                                  <w:marTop w:val="0"/>
                                                  <w:marBottom w:val="0"/>
                                                  <w:divBdr>
                                                    <w:top w:val="none" w:sz="0" w:space="0" w:color="auto"/>
                                                    <w:left w:val="none" w:sz="0" w:space="0" w:color="auto"/>
                                                    <w:bottom w:val="none" w:sz="0" w:space="0" w:color="auto"/>
                                                    <w:right w:val="none" w:sz="0" w:space="0" w:color="auto"/>
                                                  </w:divBdr>
                                                  <w:divsChild>
                                                    <w:div w:id="449084524">
                                                      <w:marLeft w:val="0"/>
                                                      <w:marRight w:val="0"/>
                                                      <w:marTop w:val="0"/>
                                                      <w:marBottom w:val="0"/>
                                                      <w:divBdr>
                                                        <w:top w:val="none" w:sz="0" w:space="0" w:color="auto"/>
                                                        <w:left w:val="none" w:sz="0" w:space="0" w:color="auto"/>
                                                        <w:bottom w:val="none" w:sz="0" w:space="0" w:color="auto"/>
                                                        <w:right w:val="none" w:sz="0" w:space="0" w:color="auto"/>
                                                      </w:divBdr>
                                                      <w:divsChild>
                                                        <w:div w:id="1027605465">
                                                          <w:marLeft w:val="0"/>
                                                          <w:marRight w:val="0"/>
                                                          <w:marTop w:val="0"/>
                                                          <w:marBottom w:val="0"/>
                                                          <w:divBdr>
                                                            <w:top w:val="none" w:sz="0" w:space="0" w:color="auto"/>
                                                            <w:left w:val="none" w:sz="0" w:space="0" w:color="auto"/>
                                                            <w:bottom w:val="none" w:sz="0" w:space="0" w:color="auto"/>
                                                            <w:right w:val="none" w:sz="0" w:space="0" w:color="auto"/>
                                                          </w:divBdr>
                                                          <w:divsChild>
                                                            <w:div w:id="386806659">
                                                              <w:marLeft w:val="0"/>
                                                              <w:marRight w:val="0"/>
                                                              <w:marTop w:val="0"/>
                                                              <w:marBottom w:val="0"/>
                                                              <w:divBdr>
                                                                <w:top w:val="none" w:sz="0" w:space="0" w:color="auto"/>
                                                                <w:left w:val="none" w:sz="0" w:space="0" w:color="auto"/>
                                                                <w:bottom w:val="none" w:sz="0" w:space="0" w:color="auto"/>
                                                                <w:right w:val="none" w:sz="0" w:space="0" w:color="auto"/>
                                                              </w:divBdr>
                                                              <w:divsChild>
                                                                <w:div w:id="2043940132">
                                                                  <w:marLeft w:val="0"/>
                                                                  <w:marRight w:val="0"/>
                                                                  <w:marTop w:val="0"/>
                                                                  <w:marBottom w:val="0"/>
                                                                  <w:divBdr>
                                                                    <w:top w:val="none" w:sz="0" w:space="0" w:color="auto"/>
                                                                    <w:left w:val="none" w:sz="0" w:space="0" w:color="auto"/>
                                                                    <w:bottom w:val="none" w:sz="0" w:space="0" w:color="auto"/>
                                                                    <w:right w:val="none" w:sz="0" w:space="0" w:color="auto"/>
                                                                  </w:divBdr>
                                                                  <w:divsChild>
                                                                    <w:div w:id="638457685">
                                                                      <w:marLeft w:val="0"/>
                                                                      <w:marRight w:val="0"/>
                                                                      <w:marTop w:val="0"/>
                                                                      <w:marBottom w:val="0"/>
                                                                      <w:divBdr>
                                                                        <w:top w:val="none" w:sz="0" w:space="0" w:color="auto"/>
                                                                        <w:left w:val="none" w:sz="0" w:space="0" w:color="auto"/>
                                                                        <w:bottom w:val="none" w:sz="0" w:space="0" w:color="auto"/>
                                                                        <w:right w:val="none" w:sz="0" w:space="0" w:color="auto"/>
                                                                      </w:divBdr>
                                                                    </w:div>
                                                                    <w:div w:id="1426996381">
                                                                      <w:marLeft w:val="-240"/>
                                                                      <w:marRight w:val="-240"/>
                                                                      <w:marTop w:val="0"/>
                                                                      <w:marBottom w:val="300"/>
                                                                      <w:divBdr>
                                                                        <w:top w:val="none" w:sz="0" w:space="0" w:color="auto"/>
                                                                        <w:left w:val="none" w:sz="0" w:space="0" w:color="auto"/>
                                                                        <w:bottom w:val="none" w:sz="0" w:space="0" w:color="auto"/>
                                                                        <w:right w:val="none" w:sz="0" w:space="0" w:color="auto"/>
                                                                      </w:divBdr>
                                                                      <w:divsChild>
                                                                        <w:div w:id="1378432957">
                                                                          <w:marLeft w:val="0"/>
                                                                          <w:marRight w:val="0"/>
                                                                          <w:marTop w:val="0"/>
                                                                          <w:marBottom w:val="0"/>
                                                                          <w:divBdr>
                                                                            <w:top w:val="none" w:sz="0" w:space="0" w:color="auto"/>
                                                                            <w:left w:val="none" w:sz="0" w:space="0" w:color="auto"/>
                                                                            <w:bottom w:val="none" w:sz="0" w:space="0" w:color="auto"/>
                                                                            <w:right w:val="none" w:sz="0" w:space="0" w:color="auto"/>
                                                                          </w:divBdr>
                                                                          <w:divsChild>
                                                                            <w:div w:id="418719745">
                                                                              <w:marLeft w:val="0"/>
                                                                              <w:marRight w:val="0"/>
                                                                              <w:marTop w:val="0"/>
                                                                              <w:marBottom w:val="0"/>
                                                                              <w:divBdr>
                                                                                <w:top w:val="none" w:sz="0" w:space="0" w:color="auto"/>
                                                                                <w:left w:val="none" w:sz="0" w:space="0" w:color="auto"/>
                                                                                <w:bottom w:val="none" w:sz="0" w:space="0" w:color="auto"/>
                                                                                <w:right w:val="none" w:sz="0" w:space="0" w:color="auto"/>
                                                                              </w:divBdr>
                                                                            </w:div>
                                                                            <w:div w:id="1884559347">
                                                                              <w:marLeft w:val="0"/>
                                                                              <w:marRight w:val="0"/>
                                                                              <w:marTop w:val="0"/>
                                                                              <w:marBottom w:val="0"/>
                                                                              <w:divBdr>
                                                                                <w:top w:val="none" w:sz="0" w:space="0" w:color="auto"/>
                                                                                <w:left w:val="none" w:sz="0" w:space="0" w:color="auto"/>
                                                                                <w:bottom w:val="none" w:sz="0" w:space="0" w:color="auto"/>
                                                                                <w:right w:val="none" w:sz="0" w:space="0" w:color="auto"/>
                                                                              </w:divBdr>
                                                                              <w:divsChild>
                                                                                <w:div w:id="1534729371">
                                                                                  <w:marLeft w:val="0"/>
                                                                                  <w:marRight w:val="0"/>
                                                                                  <w:marTop w:val="0"/>
                                                                                  <w:marBottom w:val="0"/>
                                                                                  <w:divBdr>
                                                                                    <w:top w:val="none" w:sz="0" w:space="0" w:color="auto"/>
                                                                                    <w:left w:val="none" w:sz="0" w:space="0" w:color="auto"/>
                                                                                    <w:bottom w:val="none" w:sz="0" w:space="0" w:color="auto"/>
                                                                                    <w:right w:val="none" w:sz="0" w:space="0" w:color="auto"/>
                                                                                  </w:divBdr>
                                                                                  <w:divsChild>
                                                                                    <w:div w:id="1413965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4199087">
                                                                      <w:marLeft w:val="0"/>
                                                                      <w:marRight w:val="0"/>
                                                                      <w:marTop w:val="0"/>
                                                                      <w:marBottom w:val="120"/>
                                                                      <w:divBdr>
                                                                        <w:top w:val="none" w:sz="0" w:space="0" w:color="auto"/>
                                                                        <w:left w:val="none" w:sz="0" w:space="0" w:color="auto"/>
                                                                        <w:bottom w:val="none" w:sz="0" w:space="0" w:color="auto"/>
                                                                        <w:right w:val="none" w:sz="0" w:space="0" w:color="auto"/>
                                                                      </w:divBdr>
                                                                    </w:div>
                                                                    <w:div w:id="1407386270">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ftonbladet.se/kultur/article14567084.ab" TargetMode="External"/><Relationship Id="rId5" Type="http://schemas.openxmlformats.org/officeDocument/2006/relationships/hyperlink" Target="http://www.aftonbladet.se/kultur" TargetMode="External"/><Relationship Id="rId4" Type="http://schemas.openxmlformats.org/officeDocument/2006/relationships/image" Target="media/image1.jpe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878</Words>
  <Characters>4654</Characters>
  <Application>Microsoft Office Word</Application>
  <DocSecurity>0</DocSecurity>
  <Lines>38</Lines>
  <Paragraphs>11</Paragraphs>
  <ScaleCrop>false</ScaleCrop>
  <HeadingPairs>
    <vt:vector size="2" baseType="variant">
      <vt:variant>
        <vt:lpstr>Rubrik</vt:lpstr>
      </vt:variant>
      <vt:variant>
        <vt:i4>1</vt:i4>
      </vt:variant>
    </vt:vector>
  </HeadingPairs>
  <TitlesOfParts>
    <vt:vector size="1" baseType="lpstr">
      <vt:lpstr/>
    </vt:vector>
  </TitlesOfParts>
  <Company>Stockholms Stad</Company>
  <LinksUpToDate>false</LinksUpToDate>
  <CharactersWithSpaces>5521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Elin Pellberg</dc:creator>
  <cp:keywords/>
  <dc:description/>
  <cp:lastModifiedBy>Elin Pellberg</cp:lastModifiedBy>
  <cp:revision>1</cp:revision>
  <dcterms:created xsi:type="dcterms:W3CDTF">2017-05-31T20:01:00Z</dcterms:created>
  <dcterms:modified xsi:type="dcterms:W3CDTF">2017-05-31T20:02:00Z</dcterms:modified>
</cp:coreProperties>
</file>