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8824" w14:textId="77777777" w:rsidR="008A57C4" w:rsidRDefault="008A57C4"/>
    <w:tbl>
      <w:tblPr>
        <w:tblW w:w="6823" w:type="dxa"/>
        <w:tblLayout w:type="fixed"/>
        <w:tblCellMar>
          <w:left w:w="0" w:type="dxa"/>
          <w:right w:w="0" w:type="dxa"/>
        </w:tblCellMar>
        <w:tblLook w:val="0600" w:firstRow="0" w:lastRow="0" w:firstColumn="0" w:lastColumn="0" w:noHBand="1" w:noVBand="1"/>
      </w:tblPr>
      <w:tblGrid>
        <w:gridCol w:w="6823"/>
      </w:tblGrid>
      <w:tr w:rsidR="00753897" w14:paraId="334D4CA3" w14:textId="77777777" w:rsidTr="005916B3">
        <w:trPr>
          <w:trHeight w:hRule="exact" w:val="9014"/>
        </w:trPr>
        <w:tc>
          <w:tcPr>
            <w:tcW w:w="6823" w:type="dxa"/>
            <w:tcMar>
              <w:top w:w="57" w:type="dxa"/>
            </w:tcMar>
          </w:tcPr>
          <w:p w14:paraId="3FBAB47B" w14:textId="77777777" w:rsidR="005916B3" w:rsidRPr="00FC17E2" w:rsidRDefault="008A57C4" w:rsidP="00AE0252">
            <w:pPr>
              <w:jc w:val="center"/>
              <w:rPr>
                <w:rFonts w:ascii="Stockholm Type Regular" w:hAnsi="Stockholm Type Regular"/>
                <w:b/>
                <w:sz w:val="28"/>
                <w:szCs w:val="28"/>
              </w:rPr>
            </w:pPr>
            <w:r>
              <w:rPr>
                <w:rFonts w:ascii="Stockholm Type Bold" w:hAnsi="Stockholm Type Bold"/>
                <w:b/>
                <w:color w:val="000000" w:themeColor="text1"/>
                <w:sz w:val="28"/>
                <w:szCs w:val="28"/>
              </w:rPr>
              <w:br/>
            </w:r>
            <w:r w:rsidR="00D14F28" w:rsidRPr="001B3CC1">
              <w:rPr>
                <w:rFonts w:ascii="Stockholm Type Bold" w:hAnsi="Stockholm Type Bold"/>
                <w:b/>
                <w:color w:val="000000" w:themeColor="text1"/>
                <w:szCs w:val="24"/>
              </w:rPr>
              <w:br/>
            </w:r>
            <w:r w:rsidR="005916B3" w:rsidRPr="00FC17E2">
              <w:rPr>
                <w:rFonts w:ascii="Stockholm Type Regular" w:hAnsi="Stockholm Type Regular"/>
                <w:b/>
                <w:sz w:val="28"/>
                <w:szCs w:val="28"/>
              </w:rPr>
              <w:t>Stockholms habiliteringsenheter</w:t>
            </w:r>
          </w:p>
          <w:p w14:paraId="78AA9FA2" w14:textId="6307D46E" w:rsidR="00CA1C5C" w:rsidRPr="00D81E6C" w:rsidRDefault="00D81E6C" w:rsidP="00AE0252">
            <w:pPr>
              <w:jc w:val="center"/>
              <w:rPr>
                <w:rFonts w:ascii="Stockholm Type Regular" w:hAnsi="Stockholm Type Regular"/>
                <w:sz w:val="22"/>
              </w:rPr>
            </w:pPr>
            <w:r>
              <w:rPr>
                <w:rFonts w:ascii="Stockholm Type Regular" w:hAnsi="Stockholm Type Regular"/>
                <w:b/>
                <w:sz w:val="22"/>
              </w:rPr>
              <w:t xml:space="preserve">tf. </w:t>
            </w:r>
            <w:r w:rsidR="00CA1C5C" w:rsidRPr="00D81E6C">
              <w:rPr>
                <w:rFonts w:ascii="Stockholm Type Regular" w:hAnsi="Stockholm Type Regular"/>
                <w:b/>
                <w:sz w:val="22"/>
              </w:rPr>
              <w:t>Enhetschef:</w:t>
            </w:r>
            <w:r w:rsidR="00CA1C5C" w:rsidRPr="00D81E6C">
              <w:rPr>
                <w:rFonts w:ascii="Stockholm Type Regular" w:hAnsi="Stockholm Type Regular"/>
                <w:sz w:val="22"/>
              </w:rPr>
              <w:t xml:space="preserve"> </w:t>
            </w:r>
            <w:r w:rsidRPr="00D81E6C">
              <w:rPr>
                <w:rFonts w:ascii="Stockholm Type Regular" w:hAnsi="Stockholm Type Regular"/>
                <w:sz w:val="22"/>
              </w:rPr>
              <w:t xml:space="preserve">Annika </w:t>
            </w:r>
            <w:r>
              <w:rPr>
                <w:rFonts w:ascii="Stockholm Type Regular" w:hAnsi="Stockholm Type Regular"/>
                <w:sz w:val="22"/>
              </w:rPr>
              <w:t>Dahlqvist</w:t>
            </w:r>
          </w:p>
          <w:p w14:paraId="44BAF898" w14:textId="7614AB74" w:rsidR="005916B3" w:rsidRPr="00FC17E2" w:rsidRDefault="005916B3" w:rsidP="00AE0252">
            <w:pPr>
              <w:jc w:val="center"/>
              <w:rPr>
                <w:rFonts w:ascii="Stockholm Type Regular" w:hAnsi="Stockholm Type Regular"/>
                <w:szCs w:val="24"/>
              </w:rPr>
            </w:pPr>
            <w:r w:rsidRPr="00FC17E2">
              <w:rPr>
                <w:rFonts w:ascii="Stockholm Type Regular" w:hAnsi="Stockholm Type Regular"/>
                <w:b/>
                <w:sz w:val="22"/>
              </w:rPr>
              <w:t>Telefon</w:t>
            </w:r>
            <w:r w:rsidRPr="00FC17E2">
              <w:rPr>
                <w:rFonts w:ascii="Stockholm Type Regular" w:hAnsi="Stockholm Type Regular"/>
                <w:sz w:val="22"/>
              </w:rPr>
              <w:t xml:space="preserve">: </w:t>
            </w:r>
            <w:r w:rsidR="00CA1C5C" w:rsidRPr="00FC17E2">
              <w:rPr>
                <w:rFonts w:ascii="Stockholm Type Regular" w:hAnsi="Stockholm Type Regular" w:cstheme="minorHAnsi"/>
                <w:color w:val="000000" w:themeColor="text1"/>
                <w:sz w:val="22"/>
                <w:lang w:eastAsia="sv-SE"/>
              </w:rPr>
              <w:t>0</w:t>
            </w:r>
            <w:r w:rsidR="00457227">
              <w:rPr>
                <w:rFonts w:ascii="Stockholm Type Regular" w:hAnsi="Stockholm Type Regular" w:cstheme="minorHAnsi"/>
                <w:color w:val="000000" w:themeColor="text1"/>
                <w:sz w:val="22"/>
                <w:lang w:eastAsia="sv-SE"/>
              </w:rPr>
              <w:t>8- 508 08 553</w:t>
            </w:r>
            <w:r w:rsidR="003B5FF1" w:rsidRPr="00457889">
              <w:rPr>
                <w:rFonts w:ascii="Stockholm Type Regular" w:hAnsi="Stockholm Type Regular" w:cstheme="minorHAnsi"/>
                <w:color w:val="000000" w:themeColor="text1"/>
                <w:sz w:val="20"/>
                <w:szCs w:val="20"/>
                <w:lang w:eastAsia="sv-SE"/>
              </w:rPr>
              <w:br/>
            </w:r>
          </w:p>
          <w:p w14:paraId="53DFCB0A" w14:textId="12027402" w:rsidR="005916B3" w:rsidRDefault="005916B3" w:rsidP="00AE0252">
            <w:pPr>
              <w:jc w:val="center"/>
              <w:rPr>
                <w:rFonts w:ascii="Stockholm Type Regular" w:hAnsi="Stockholm Type Regular"/>
                <w:b/>
                <w:color w:val="000000" w:themeColor="text1"/>
                <w:szCs w:val="24"/>
              </w:rPr>
            </w:pPr>
            <w:r w:rsidRPr="00FC17E2">
              <w:rPr>
                <w:rFonts w:ascii="Stockholm Type Regular" w:hAnsi="Stockholm Type Regular"/>
                <w:b/>
                <w:color w:val="000000" w:themeColor="text1"/>
                <w:szCs w:val="24"/>
              </w:rPr>
              <w:t>Habiliteringsenheten Ballongen</w:t>
            </w:r>
          </w:p>
          <w:p w14:paraId="032935BD" w14:textId="27C96DF4" w:rsidR="00457227" w:rsidRPr="00457227" w:rsidRDefault="00457227" w:rsidP="00AE0252">
            <w:pPr>
              <w:jc w:val="center"/>
              <w:rPr>
                <w:rFonts w:ascii="Stockholm Type Regular" w:hAnsi="Stockholm Type Regular"/>
                <w:bCs/>
                <w:color w:val="000000" w:themeColor="text1"/>
                <w:szCs w:val="24"/>
                <w:lang w:val="en-US"/>
              </w:rPr>
            </w:pPr>
            <w:r w:rsidRPr="00457227">
              <w:rPr>
                <w:rFonts w:ascii="Stockholm Type Regular" w:hAnsi="Stockholm Type Regular"/>
                <w:b/>
                <w:color w:val="000000" w:themeColor="text1"/>
                <w:szCs w:val="24"/>
                <w:lang w:val="en-US"/>
              </w:rPr>
              <w:t xml:space="preserve">E-post: </w:t>
            </w:r>
            <w:r w:rsidRPr="00457227">
              <w:rPr>
                <w:rFonts w:ascii="Stockholm Type Regular" w:hAnsi="Stockholm Type Regular"/>
                <w:bCs/>
                <w:color w:val="000000" w:themeColor="text1"/>
                <w:szCs w:val="24"/>
                <w:lang w:val="en-US"/>
              </w:rPr>
              <w:t>hab.ballongen@e</w:t>
            </w:r>
            <w:r>
              <w:rPr>
                <w:rFonts w:ascii="Stockholm Type Regular" w:hAnsi="Stockholm Type Regular"/>
                <w:bCs/>
                <w:color w:val="000000" w:themeColor="text1"/>
                <w:szCs w:val="24"/>
                <w:lang w:val="en-US"/>
              </w:rPr>
              <w:t>du.stockholm.se</w:t>
            </w:r>
          </w:p>
          <w:p w14:paraId="4B7D2715" w14:textId="77777777" w:rsidR="005916B3" w:rsidRPr="00FC17E2" w:rsidRDefault="005916B3" w:rsidP="00AE0252">
            <w:pPr>
              <w:jc w:val="center"/>
              <w:rPr>
                <w:rFonts w:ascii="Stockholm Type Regular" w:hAnsi="Stockholm Type Regular"/>
                <w:color w:val="000000" w:themeColor="text1"/>
                <w:sz w:val="22"/>
              </w:rPr>
            </w:pPr>
            <w:r w:rsidRPr="00FC17E2">
              <w:rPr>
                <w:rFonts w:ascii="Stockholm Type Regular" w:hAnsi="Stockholm Type Regular"/>
                <w:color w:val="000000" w:themeColor="text1"/>
                <w:sz w:val="22"/>
              </w:rPr>
              <w:t>Flyghamnsgatan 10</w:t>
            </w:r>
            <w:r w:rsidRPr="00FC17E2">
              <w:rPr>
                <w:rFonts w:ascii="Stockholm Type Regular" w:hAnsi="Stockholm Type Regular"/>
                <w:color w:val="000000" w:themeColor="text1"/>
                <w:sz w:val="22"/>
              </w:rPr>
              <w:br/>
              <w:t>128 35 Skarpnäck</w:t>
            </w:r>
          </w:p>
          <w:p w14:paraId="1B51326A" w14:textId="77777777" w:rsidR="005916B3" w:rsidRPr="00FC17E2" w:rsidRDefault="005916B3" w:rsidP="00AE0252">
            <w:pPr>
              <w:jc w:val="center"/>
              <w:rPr>
                <w:rFonts w:ascii="Stockholm Type Regular" w:hAnsi="Stockholm Type Regular"/>
                <w:color w:val="000000" w:themeColor="text1"/>
                <w:sz w:val="22"/>
              </w:rPr>
            </w:pPr>
            <w:r w:rsidRPr="00FC17E2">
              <w:rPr>
                <w:rFonts w:ascii="Stockholm Type Regular" w:hAnsi="Stockholm Type Regular"/>
                <w:b/>
                <w:color w:val="000000" w:themeColor="text1"/>
                <w:sz w:val="22"/>
              </w:rPr>
              <w:t>Telefon:</w:t>
            </w:r>
            <w:r w:rsidRPr="00FC17E2">
              <w:rPr>
                <w:rFonts w:ascii="Stockholm Type Regular" w:hAnsi="Stockholm Type Regular"/>
                <w:color w:val="000000" w:themeColor="text1"/>
                <w:sz w:val="22"/>
              </w:rPr>
              <w:t xml:space="preserve"> 08- 508 17</w:t>
            </w:r>
            <w:r w:rsidR="00CA1C5C" w:rsidRPr="00FC17E2">
              <w:rPr>
                <w:rFonts w:ascii="Calibri" w:hAnsi="Calibri" w:cs="Calibri"/>
                <w:color w:val="000000" w:themeColor="text1"/>
                <w:sz w:val="22"/>
              </w:rPr>
              <w:t> </w:t>
            </w:r>
            <w:r w:rsidRPr="00FC17E2">
              <w:rPr>
                <w:rFonts w:ascii="Stockholm Type Regular" w:hAnsi="Stockholm Type Regular"/>
                <w:color w:val="000000" w:themeColor="text1"/>
                <w:sz w:val="22"/>
              </w:rPr>
              <w:t>407</w:t>
            </w:r>
          </w:p>
          <w:p w14:paraId="1507C18F" w14:textId="77777777" w:rsidR="005916B3" w:rsidRPr="00457889" w:rsidRDefault="005916B3" w:rsidP="00AE0252">
            <w:pPr>
              <w:jc w:val="center"/>
              <w:rPr>
                <w:rFonts w:ascii="Stockholm Type Regular" w:hAnsi="Stockholm Type Regular"/>
                <w:color w:val="000000" w:themeColor="text1"/>
                <w:sz w:val="20"/>
                <w:szCs w:val="20"/>
              </w:rPr>
            </w:pPr>
          </w:p>
          <w:p w14:paraId="65995580" w14:textId="30B12667" w:rsidR="00601F18" w:rsidRDefault="005916B3" w:rsidP="00DF56A1">
            <w:pPr>
              <w:jc w:val="center"/>
              <w:rPr>
                <w:color w:val="000000" w:themeColor="text1"/>
              </w:rPr>
            </w:pPr>
            <w:r w:rsidRPr="00FC17E2">
              <w:rPr>
                <w:rFonts w:ascii="Stockholm Type Regular" w:hAnsi="Stockholm Type Regular"/>
                <w:b/>
                <w:color w:val="000000" w:themeColor="text1"/>
                <w:szCs w:val="24"/>
              </w:rPr>
              <w:t>Stadshagens habiliteringsenhet</w:t>
            </w:r>
            <w:r w:rsidR="00457227">
              <w:rPr>
                <w:rFonts w:ascii="Stockholm Type Regular" w:hAnsi="Stockholm Type Regular"/>
                <w:b/>
                <w:color w:val="000000" w:themeColor="text1"/>
                <w:szCs w:val="24"/>
              </w:rPr>
              <w:br/>
            </w:r>
            <w:r w:rsidR="00457227" w:rsidRPr="00457227">
              <w:rPr>
                <w:rFonts w:ascii="Stockholm Type Regular" w:hAnsi="Stockholm Type Regular"/>
                <w:b/>
                <w:color w:val="000000" w:themeColor="text1"/>
                <w:szCs w:val="24"/>
              </w:rPr>
              <w:t xml:space="preserve">E-post: </w:t>
            </w:r>
            <w:r w:rsidR="00457227">
              <w:rPr>
                <w:rFonts w:ascii="Stockholm Type Regular" w:hAnsi="Stockholm Type Regular"/>
                <w:bCs/>
                <w:color w:val="000000" w:themeColor="text1"/>
                <w:szCs w:val="24"/>
              </w:rPr>
              <w:t>stadshagen.hab</w:t>
            </w:r>
            <w:r w:rsidR="00457227" w:rsidRPr="00457227">
              <w:rPr>
                <w:rFonts w:ascii="Stockholm Type Regular" w:hAnsi="Stockholm Type Regular"/>
                <w:bCs/>
                <w:color w:val="000000" w:themeColor="text1"/>
                <w:szCs w:val="24"/>
              </w:rPr>
              <w:t>@edu.stockholm.se</w:t>
            </w:r>
            <w:r w:rsidRPr="00457889">
              <w:rPr>
                <w:rFonts w:ascii="Stockholm Type Regular" w:hAnsi="Stockholm Type Regular"/>
                <w:color w:val="000000" w:themeColor="text1"/>
                <w:sz w:val="20"/>
                <w:szCs w:val="20"/>
              </w:rPr>
              <w:br/>
            </w:r>
            <w:r w:rsidRPr="00FC17E2">
              <w:rPr>
                <w:rFonts w:ascii="Stockholm Type Regular" w:hAnsi="Stockholm Type Regular"/>
                <w:color w:val="000000" w:themeColor="text1"/>
                <w:sz w:val="22"/>
              </w:rPr>
              <w:t xml:space="preserve">Stadshagsvägen 7 </w:t>
            </w:r>
            <w:r w:rsidR="00D81E6C" w:rsidRPr="00FC17E2">
              <w:rPr>
                <w:rFonts w:ascii="Stockholm Type Regular" w:hAnsi="Stockholm Type Regular"/>
                <w:color w:val="000000" w:themeColor="text1"/>
                <w:sz w:val="22"/>
              </w:rPr>
              <w:t>n.b.</w:t>
            </w:r>
            <w:r w:rsidRPr="00FC17E2">
              <w:rPr>
                <w:rFonts w:ascii="Stockholm Type Regular" w:hAnsi="Stockholm Type Regular"/>
                <w:color w:val="000000" w:themeColor="text1"/>
                <w:sz w:val="22"/>
              </w:rPr>
              <w:br/>
              <w:t>112 50 Stockholm</w:t>
            </w:r>
            <w:r w:rsidRPr="00FC17E2">
              <w:rPr>
                <w:rFonts w:ascii="Stockholm Type Regular" w:hAnsi="Stockholm Type Regular"/>
                <w:color w:val="000000" w:themeColor="text1"/>
                <w:sz w:val="22"/>
              </w:rPr>
              <w:br/>
            </w:r>
            <w:r w:rsidRPr="00FC17E2">
              <w:rPr>
                <w:rFonts w:ascii="Stockholm Type Regular" w:hAnsi="Stockholm Type Regular"/>
                <w:b/>
                <w:color w:val="000000" w:themeColor="text1"/>
                <w:sz w:val="22"/>
              </w:rPr>
              <w:t>Telefon:</w:t>
            </w:r>
            <w:r w:rsidR="001B3CC1" w:rsidRPr="00FC17E2">
              <w:rPr>
                <w:rFonts w:ascii="Stockholm Type Regular" w:hAnsi="Stockholm Type Regular"/>
                <w:color w:val="000000" w:themeColor="text1"/>
                <w:sz w:val="22"/>
              </w:rPr>
              <w:t xml:space="preserve"> 08- 508 08 614</w:t>
            </w:r>
            <w:r w:rsidR="00D14F28">
              <w:rPr>
                <w:color w:val="000000" w:themeColor="text1"/>
              </w:rPr>
              <w:br/>
            </w:r>
          </w:p>
          <w:p w14:paraId="1F476FC8" w14:textId="77777777" w:rsidR="00B8309E" w:rsidRPr="004F5786" w:rsidRDefault="004F5786" w:rsidP="00AE0252">
            <w:pPr>
              <w:jc w:val="center"/>
              <w:rPr>
                <w:rFonts w:ascii="Stockholm Type Regular" w:hAnsi="Stockholm Type Regular"/>
                <w:color w:val="000000" w:themeColor="text1"/>
              </w:rPr>
            </w:pPr>
            <w:r w:rsidRPr="004F5786">
              <w:rPr>
                <w:rFonts w:ascii="Stockholm Type Regular" w:hAnsi="Stockholm Type Regular"/>
                <w:color w:val="000000" w:themeColor="text1"/>
              </w:rPr>
              <w:t>www.stockholm.se/habiliteringsenheterna</w:t>
            </w:r>
          </w:p>
          <w:p w14:paraId="12981A2F" w14:textId="77777777" w:rsidR="00B8309E" w:rsidRDefault="00B8309E" w:rsidP="00AE0252">
            <w:pPr>
              <w:jc w:val="center"/>
              <w:rPr>
                <w:color w:val="000000" w:themeColor="text1"/>
              </w:rPr>
            </w:pPr>
          </w:p>
          <w:p w14:paraId="70313E56" w14:textId="77777777" w:rsidR="00B8309E" w:rsidRDefault="00B8309E" w:rsidP="00AE0252">
            <w:pPr>
              <w:jc w:val="center"/>
              <w:rPr>
                <w:color w:val="000000" w:themeColor="text1"/>
              </w:rPr>
            </w:pPr>
          </w:p>
          <w:p w14:paraId="2C314B1A" w14:textId="77777777" w:rsidR="000C0A14" w:rsidRDefault="003B5FF1" w:rsidP="00FC17E2">
            <w:pPr>
              <w:jc w:val="center"/>
              <w:rPr>
                <w:color w:val="000000" w:themeColor="text1"/>
              </w:rPr>
            </w:pPr>
            <w:r>
              <w:rPr>
                <w:noProof/>
                <w:color w:val="000000" w:themeColor="text1"/>
                <w:lang w:eastAsia="sv-SE"/>
              </w:rPr>
              <w:drawing>
                <wp:inline distT="0" distB="0" distL="0" distR="0" wp14:anchorId="2C348268" wp14:editId="757B8A72">
                  <wp:extent cx="1560830" cy="1197536"/>
                  <wp:effectExtent l="0" t="0" r="1270"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dsis dör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30" cy="1197536"/>
                          </a:xfrm>
                          <a:prstGeom prst="rect">
                            <a:avLst/>
                          </a:prstGeom>
                        </pic:spPr>
                      </pic:pic>
                    </a:graphicData>
                  </a:graphic>
                </wp:inline>
              </w:drawing>
            </w:r>
            <w:r w:rsidR="00CA1C5C">
              <w:rPr>
                <w:noProof/>
                <w:color w:val="000000" w:themeColor="text1"/>
                <w:lang w:eastAsia="sv-SE"/>
              </w:rPr>
              <w:drawing>
                <wp:inline distT="0" distB="0" distL="0" distR="0" wp14:anchorId="1F7B403C" wp14:editId="565C0B59">
                  <wp:extent cx="1602105" cy="120152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llong går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2105" cy="1201520"/>
                          </a:xfrm>
                          <a:prstGeom prst="rect">
                            <a:avLst/>
                          </a:prstGeom>
                        </pic:spPr>
                      </pic:pic>
                    </a:graphicData>
                  </a:graphic>
                </wp:inline>
              </w:drawing>
            </w:r>
          </w:p>
          <w:p w14:paraId="7A1AE09C" w14:textId="77777777" w:rsidR="001B3CC1" w:rsidRPr="00FC17E2" w:rsidRDefault="003B5FF1" w:rsidP="00FC17E2">
            <w:pPr>
              <w:pStyle w:val="Oformateradtext"/>
              <w:jc w:val="center"/>
              <w:rPr>
                <w:b/>
              </w:rPr>
            </w:pPr>
            <w:r w:rsidRPr="00FC17E2">
              <w:rPr>
                <w:rFonts w:ascii="Stockholm Type Regular" w:hAnsi="Stockholm Type Regular"/>
                <w:b/>
              </w:rPr>
              <w:t>Stadshagen</w:t>
            </w:r>
            <w:r w:rsidR="00CA1C5C" w:rsidRPr="00FC17E2">
              <w:rPr>
                <w:rFonts w:ascii="Stockholm Type Regular" w:hAnsi="Stockholm Type Regular"/>
                <w:b/>
              </w:rPr>
              <w:t xml:space="preserve">             </w:t>
            </w:r>
            <w:r w:rsidRPr="00FC17E2">
              <w:rPr>
                <w:rFonts w:ascii="Stockholm Type Regular" w:hAnsi="Stockholm Type Regular"/>
                <w:b/>
              </w:rPr>
              <w:t xml:space="preserve">     </w:t>
            </w:r>
            <w:r w:rsidR="00AE0252" w:rsidRPr="00FC17E2">
              <w:rPr>
                <w:rFonts w:ascii="Stockholm Type Regular" w:hAnsi="Stockholm Type Regular"/>
                <w:b/>
              </w:rPr>
              <w:t xml:space="preserve">  </w:t>
            </w:r>
            <w:r w:rsidRPr="00FC17E2">
              <w:rPr>
                <w:rFonts w:ascii="Stockholm Type Regular" w:hAnsi="Stockholm Type Regular"/>
                <w:b/>
              </w:rPr>
              <w:t xml:space="preserve"> Ballongen</w:t>
            </w:r>
            <w:r w:rsidR="008A57C4" w:rsidRPr="00FC17E2">
              <w:rPr>
                <w:rFonts w:ascii="Stockholm Type Regular" w:hAnsi="Stockholm Type Regular"/>
                <w:b/>
              </w:rPr>
              <w:br/>
            </w:r>
          </w:p>
          <w:p w14:paraId="7427BB67" w14:textId="77777777" w:rsidR="000C0A14" w:rsidRPr="00457889" w:rsidRDefault="000C0A14" w:rsidP="00457889">
            <w:pPr>
              <w:rPr>
                <w:rFonts w:ascii="Stockholm Type Regular" w:hAnsi="Stockholm Type Regular"/>
              </w:rPr>
            </w:pPr>
          </w:p>
        </w:tc>
      </w:tr>
      <w:tr w:rsidR="00EF1893" w14:paraId="7B72EF26" w14:textId="77777777" w:rsidTr="005916B3">
        <w:trPr>
          <w:trHeight w:hRule="exact" w:val="1757"/>
        </w:trPr>
        <w:tc>
          <w:tcPr>
            <w:tcW w:w="6823" w:type="dxa"/>
            <w:vAlign w:val="bottom"/>
          </w:tcPr>
          <w:sdt>
            <w:sdtPr>
              <w:rPr>
                <w:rFonts w:ascii="Stockholm Type Regular" w:hAnsi="Stockholm Type Regular"/>
                <w:b/>
                <w:sz w:val="16"/>
                <w:szCs w:val="16"/>
              </w:rPr>
              <w:tag w:val="regNivå1"/>
              <w:id w:val="2083100172"/>
              <w:placeholder>
                <w:docPart w:val="94A255F7EAD341F4B0B4F77EFC7282D9"/>
              </w:placeholder>
            </w:sdtPr>
            <w:sdtEndPr/>
            <w:sdtContent>
              <w:p w14:paraId="3781EA8C" w14:textId="77777777" w:rsidR="00EF1893" w:rsidRPr="00C4679F" w:rsidRDefault="000C0A14" w:rsidP="0097709C">
                <w:pPr>
                  <w:pStyle w:val="Sidhuvud"/>
                  <w:spacing w:before="80" w:line="200" w:lineRule="atLeast"/>
                  <w:rPr>
                    <w:rFonts w:ascii="Stockholm Type Regular" w:hAnsi="Stockholm Type Regular"/>
                    <w:b/>
                    <w:sz w:val="16"/>
                    <w:szCs w:val="16"/>
                  </w:rPr>
                </w:pPr>
                <w:r>
                  <w:rPr>
                    <w:rFonts w:ascii="Stockholm Type Regular" w:hAnsi="Stockholm Type Regular"/>
                    <w:b/>
                    <w:sz w:val="16"/>
                    <w:szCs w:val="16"/>
                  </w:rPr>
                  <w:t>Stockholms Habiliteringsenhet</w:t>
                </w:r>
                <w:r w:rsidR="00CA1C5C">
                  <w:rPr>
                    <w:rFonts w:ascii="Stockholm Type Regular" w:hAnsi="Stockholm Type Regular"/>
                    <w:b/>
                    <w:sz w:val="16"/>
                    <w:szCs w:val="16"/>
                  </w:rPr>
                  <w:t>er</w:t>
                </w:r>
              </w:p>
            </w:sdtContent>
          </w:sdt>
          <w:sdt>
            <w:sdtPr>
              <w:rPr>
                <w:rFonts w:ascii="Stockholm Type Regular" w:hAnsi="Stockholm Type Regular"/>
                <w:sz w:val="16"/>
                <w:szCs w:val="16"/>
              </w:rPr>
              <w:tag w:val="regHemsida"/>
              <w:id w:val="570466239"/>
              <w:placeholder>
                <w:docPart w:val="4330DB53148247F8A7A0F0A4FF771701"/>
              </w:placeholder>
            </w:sdtPr>
            <w:sdtEndPr/>
            <w:sdtContent>
              <w:p w14:paraId="0E0FD4D4" w14:textId="77777777" w:rsidR="00D403C6" w:rsidRDefault="000C0A14" w:rsidP="0097709C">
                <w:pPr>
                  <w:spacing w:line="200" w:lineRule="atLeast"/>
                  <w:rPr>
                    <w:rFonts w:ascii="Stockholm Type Regular" w:hAnsi="Stockholm Type Regular"/>
                    <w:sz w:val="16"/>
                    <w:szCs w:val="16"/>
                  </w:rPr>
                </w:pPr>
                <w:r>
                  <w:rPr>
                    <w:rFonts w:ascii="Stockholm Type Regular" w:hAnsi="Stockholm Type Regular"/>
                    <w:sz w:val="16"/>
                    <w:szCs w:val="16"/>
                  </w:rPr>
                  <w:t>stockholm.se</w:t>
                </w:r>
                <w:r w:rsidR="00CA1C5C">
                  <w:rPr>
                    <w:rFonts w:ascii="Stockholm Type Regular" w:hAnsi="Stockholm Type Regular"/>
                    <w:sz w:val="16"/>
                    <w:szCs w:val="16"/>
                  </w:rPr>
                  <w:t>/habiliteringsenheterna</w:t>
                </w:r>
              </w:p>
            </w:sdtContent>
          </w:sdt>
          <w:p w14:paraId="106485F0" w14:textId="77777777" w:rsidR="00D403C6" w:rsidRPr="00D403C6" w:rsidRDefault="00D403C6" w:rsidP="00C754C9">
            <w:pPr>
              <w:spacing w:line="240" w:lineRule="auto"/>
              <w:rPr>
                <w:sz w:val="2"/>
                <w:szCs w:val="2"/>
              </w:rPr>
            </w:pPr>
          </w:p>
        </w:tc>
      </w:tr>
    </w:tbl>
    <w:p w14:paraId="034D7008" w14:textId="77777777" w:rsidR="00EF1893" w:rsidRPr="00EF1893" w:rsidRDefault="00EF1893" w:rsidP="00EF1893">
      <w:pPr>
        <w:spacing w:line="240" w:lineRule="auto"/>
        <w:rPr>
          <w:sz w:val="2"/>
          <w:szCs w:val="2"/>
        </w:rPr>
      </w:pPr>
      <w:r>
        <w:br w:type="column"/>
      </w:r>
    </w:p>
    <w:p w14:paraId="4CCF93AF" w14:textId="77777777" w:rsidR="001D5415" w:rsidRDefault="00340FEE">
      <w:pPr>
        <w:spacing w:after="160" w:line="259" w:lineRule="auto"/>
      </w:pPr>
      <w:r>
        <w:rPr>
          <w:noProof/>
          <w:lang w:eastAsia="sv-SE"/>
        </w:rPr>
        <w:drawing>
          <wp:inline distT="0" distB="0" distL="0" distR="0" wp14:anchorId="242C2F19" wp14:editId="4E179CC9">
            <wp:extent cx="4972050" cy="703276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nons_Stockholm Stad_HC_2019-04-29_bi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5736" cy="7037978"/>
                    </a:xfrm>
                    <a:prstGeom prst="rect">
                      <a:avLst/>
                    </a:prstGeom>
                  </pic:spPr>
                </pic:pic>
              </a:graphicData>
            </a:graphic>
          </wp:inline>
        </w:drawing>
      </w:r>
    </w:p>
    <w:p w14:paraId="526183EE" w14:textId="77777777" w:rsidR="00EF1893" w:rsidRPr="002D11D4" w:rsidRDefault="0030562C" w:rsidP="002D11D4">
      <w:pPr>
        <w:spacing w:line="240" w:lineRule="auto"/>
        <w:rPr>
          <w:sz w:val="2"/>
          <w:szCs w:val="2"/>
        </w:rPr>
      </w:pPr>
      <w:r>
        <w:rPr>
          <w:noProof/>
          <w:sz w:val="2"/>
          <w:szCs w:val="2"/>
          <w:lang w:eastAsia="sv-SE"/>
        </w:rPr>
        <w:lastRenderedPageBreak/>
        <mc:AlternateContent>
          <mc:Choice Requires="wps">
            <w:drawing>
              <wp:anchor distT="0" distB="0" distL="114300" distR="114300" simplePos="0" relativeHeight="251692032" behindDoc="0" locked="0" layoutInCell="1" allowOverlap="1" wp14:anchorId="7AE6A887" wp14:editId="7DDC3741">
                <wp:simplePos x="0" y="0"/>
                <wp:positionH relativeFrom="margin">
                  <wp:posOffset>104775</wp:posOffset>
                </wp:positionH>
                <wp:positionV relativeFrom="paragraph">
                  <wp:posOffset>10160</wp:posOffset>
                </wp:positionV>
                <wp:extent cx="4905375" cy="41910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4905375" cy="419100"/>
                        </a:xfrm>
                        <a:prstGeom prst="rec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F51F" w14:textId="77777777" w:rsidR="0030562C" w:rsidRPr="0030562C" w:rsidRDefault="0030562C" w:rsidP="0030562C">
                            <w:pPr>
                              <w:pStyle w:val="Normalwebb"/>
                              <w:jc w:val="center"/>
                              <w:rPr>
                                <w:rFonts w:ascii="Stockholm Type Bold" w:hAnsi="Stockholm Type Bold"/>
                                <w:b/>
                                <w:color w:val="CB5019" w:themeColor="accent1"/>
                                <w:sz w:val="30"/>
                                <w:szCs w:val="30"/>
                              </w:rPr>
                            </w:pPr>
                            <w:r w:rsidRPr="0030562C">
                              <w:rPr>
                                <w:rFonts w:ascii="Stockholm Type Bold" w:hAnsi="Stockholm Type Bold"/>
                                <w:b/>
                                <w:color w:val="FFFFFF" w:themeColor="background1"/>
                                <w:sz w:val="30"/>
                                <w:szCs w:val="30"/>
                              </w:rPr>
                              <w:t>Stockholms Habiliteringsenheter</w:t>
                            </w:r>
                          </w:p>
                          <w:p w14:paraId="34406ABF" w14:textId="77777777" w:rsidR="0030562C" w:rsidRPr="00FA6009" w:rsidRDefault="0030562C" w:rsidP="0030562C">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14:paraId="264BFBFA" w14:textId="77777777" w:rsidR="0030562C" w:rsidRPr="00D14F28" w:rsidRDefault="0030562C" w:rsidP="003056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CAA4" id="Rektangel 1" o:spid="_x0000_s1026" style="position:absolute;margin-left:8.25pt;margin-top:.8pt;width:386.25pt;height:3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" fillcolor="#03c" strokecolor="#03c" strokeweight="1pt">
                <v:textbox>
                  <w:txbxContent>
                    <w:p w:rsidR="0030562C" w:rsidRPr="0030562C" w:rsidRDefault="0030562C" w:rsidP="0030562C">
                      <w:pPr>
                        <w:pStyle w:val="Normalwebb"/>
                        <w:jc w:val="center"/>
                        <w:rPr>
                          <w:rFonts w:ascii="Stockholm Type Bold" w:hAnsi="Stockholm Type Bold"/>
                          <w:b/>
                          <w:color w:val="CB5019" w:themeColor="accent1"/>
                          <w:sz w:val="30"/>
                          <w:szCs w:val="30"/>
                        </w:rPr>
                      </w:pPr>
                      <w:r w:rsidRPr="0030562C">
                        <w:rPr>
                          <w:rFonts w:ascii="Stockholm Type Bold" w:hAnsi="Stockholm Type Bold"/>
                          <w:b/>
                          <w:color w:val="FFFFFF" w:themeColor="background1"/>
                          <w:sz w:val="30"/>
                          <w:szCs w:val="30"/>
                        </w:rPr>
                        <w:t>Stockholms Habiliteringsenheter</w:t>
                      </w:r>
                    </w:p>
                    <w:p w:rsidR="0030562C" w:rsidRPr="00FA6009" w:rsidRDefault="0030562C" w:rsidP="0030562C">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rsidR="0030562C" w:rsidRPr="00D14F28" w:rsidRDefault="0030562C" w:rsidP="0030562C">
                      <w:pPr>
                        <w:jc w:val="center"/>
                        <w:rPr>
                          <w:color w:val="FFFFFF" w:themeColor="background1"/>
                        </w:rPr>
                      </w:pPr>
                    </w:p>
                  </w:txbxContent>
                </v:textbox>
                <w10:wrap anchorx="margin"/>
              </v:rect>
            </w:pict>
          </mc:Fallback>
        </mc:AlternateContent>
      </w:r>
      <w:r w:rsidR="00340FEE">
        <w:rPr>
          <w:noProof/>
          <w:sz w:val="2"/>
          <w:szCs w:val="2"/>
          <w:lang w:eastAsia="sv-SE"/>
        </w:rPr>
        <mc:AlternateContent>
          <mc:Choice Requires="wps">
            <w:drawing>
              <wp:anchor distT="0" distB="0" distL="114300" distR="114300" simplePos="0" relativeHeight="251659264" behindDoc="0" locked="0" layoutInCell="1" allowOverlap="1" wp14:anchorId="0440AE54" wp14:editId="406C8DC7">
                <wp:simplePos x="0" y="0"/>
                <wp:positionH relativeFrom="margin">
                  <wp:posOffset>5172075</wp:posOffset>
                </wp:positionH>
                <wp:positionV relativeFrom="paragraph">
                  <wp:posOffset>-8890</wp:posOffset>
                </wp:positionV>
                <wp:extent cx="4905375" cy="438150"/>
                <wp:effectExtent l="0" t="0" r="28575" b="19050"/>
                <wp:wrapNone/>
                <wp:docPr id="2" name="Rektangel 2"/>
                <wp:cNvGraphicFramePr/>
                <a:graphic xmlns:a="http://schemas.openxmlformats.org/drawingml/2006/main">
                  <a:graphicData uri="http://schemas.microsoft.com/office/word/2010/wordprocessingShape">
                    <wps:wsp>
                      <wps:cNvSpPr/>
                      <wps:spPr>
                        <a:xfrm>
                          <a:off x="0" y="0"/>
                          <a:ext cx="4905375" cy="438150"/>
                        </a:xfrm>
                        <a:prstGeom prst="rec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CC251" w14:textId="77777777" w:rsidR="008178F0" w:rsidRPr="0030562C" w:rsidRDefault="008178F0" w:rsidP="0030562C">
                            <w:pPr>
                              <w:pStyle w:val="Normalwebb"/>
                              <w:jc w:val="center"/>
                              <w:rPr>
                                <w:rFonts w:ascii="Stockholm Type Bold" w:hAnsi="Stockholm Type Bold"/>
                                <w:b/>
                                <w:color w:val="CB5019" w:themeColor="accent1"/>
                                <w:sz w:val="30"/>
                                <w:szCs w:val="30"/>
                              </w:rPr>
                            </w:pPr>
                            <w:r w:rsidRPr="0030562C">
                              <w:rPr>
                                <w:rFonts w:ascii="Stockholm Type Bold" w:hAnsi="Stockholm Type Bold"/>
                                <w:color w:val="FFFFFF" w:themeColor="background1"/>
                                <w:sz w:val="30"/>
                                <w:szCs w:val="30"/>
                              </w:rPr>
                              <w:sym w:font="Wingdings" w:char="F06C"/>
                            </w:r>
                            <w:r w:rsidRPr="0030562C">
                              <w:rPr>
                                <w:rFonts w:ascii="Stockholm Type Bold" w:hAnsi="Stockholm Type Bold"/>
                                <w:color w:val="FFFFFF" w:themeColor="background1"/>
                                <w:sz w:val="30"/>
                                <w:szCs w:val="30"/>
                              </w:rPr>
                              <w:t xml:space="preserve"> </w:t>
                            </w:r>
                            <w:r w:rsidRPr="0030562C">
                              <w:rPr>
                                <w:rFonts w:ascii="Stockholm Type Bold" w:hAnsi="Stockholm Type Bold"/>
                                <w:b/>
                                <w:color w:val="FFFFFF" w:themeColor="background1"/>
                                <w:sz w:val="30"/>
                                <w:szCs w:val="30"/>
                              </w:rPr>
                              <w:t xml:space="preserve">Kommunikation </w:t>
                            </w:r>
                            <w:r w:rsidRPr="0030562C">
                              <w:rPr>
                                <w:rFonts w:ascii="Stockholm Type Bold" w:hAnsi="Stockholm Type Bold"/>
                                <w:b/>
                                <w:color w:val="FFFFFF" w:themeColor="background1"/>
                                <w:sz w:val="30"/>
                                <w:szCs w:val="30"/>
                              </w:rPr>
                              <w:sym w:font="Wingdings" w:char="F06C"/>
                            </w:r>
                            <w:r w:rsidRPr="0030562C">
                              <w:rPr>
                                <w:rFonts w:ascii="Stockholm Type Bold" w:hAnsi="Stockholm Type Bold"/>
                                <w:b/>
                                <w:color w:val="FFFFFF" w:themeColor="background1"/>
                                <w:sz w:val="30"/>
                                <w:szCs w:val="30"/>
                              </w:rPr>
                              <w:t xml:space="preserve"> Motorik </w:t>
                            </w:r>
                            <w:r w:rsidRPr="0030562C">
                              <w:rPr>
                                <w:rFonts w:ascii="Stockholm Type Bold" w:hAnsi="Stockholm Type Bold"/>
                                <w:b/>
                                <w:color w:val="FFFFFF" w:themeColor="background1"/>
                                <w:sz w:val="30"/>
                                <w:szCs w:val="30"/>
                              </w:rPr>
                              <w:sym w:font="Wingdings" w:char="F06C"/>
                            </w:r>
                            <w:r w:rsidRPr="0030562C">
                              <w:rPr>
                                <w:rFonts w:ascii="Stockholm Type Bold" w:hAnsi="Stockholm Type Bold"/>
                                <w:b/>
                                <w:color w:val="FFFFFF" w:themeColor="background1"/>
                                <w:sz w:val="30"/>
                                <w:szCs w:val="30"/>
                              </w:rPr>
                              <w:t xml:space="preserve">  Samspel</w:t>
                            </w:r>
                          </w:p>
                          <w:p w14:paraId="5BB795C2" w14:textId="77777777" w:rsidR="008178F0" w:rsidRPr="00FA6009" w:rsidRDefault="008178F0" w:rsidP="008178F0">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14:paraId="2CF928BE" w14:textId="77777777" w:rsidR="00EE064F" w:rsidRPr="00D14F28" w:rsidRDefault="00EE064F" w:rsidP="00EE064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7" style="position:absolute;margin-left:407.25pt;margin-top:-.7pt;width:386.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" fillcolor="#03c" strokecolor="#03c" strokeweight="1pt">
                <v:textbox>
                  <w:txbxContent>
                    <w:p w:rsidR="008178F0" w:rsidRPr="0030562C" w:rsidRDefault="008178F0" w:rsidP="0030562C">
                      <w:pPr>
                        <w:pStyle w:val="Normalwebb"/>
                        <w:jc w:val="center"/>
                        <w:rPr>
                          <w:rFonts w:ascii="Stockholm Type Bold" w:hAnsi="Stockholm Type Bold"/>
                          <w:b/>
                          <w:color w:val="CB5019" w:themeColor="accent1"/>
                          <w:sz w:val="30"/>
                          <w:szCs w:val="30"/>
                        </w:rPr>
                      </w:pPr>
                      <w:r w:rsidRPr="0030562C">
                        <w:rPr>
                          <w:rFonts w:ascii="Stockholm Type Bold" w:hAnsi="Stockholm Type Bold"/>
                          <w:color w:val="FFFFFF" w:themeColor="background1"/>
                          <w:sz w:val="30"/>
                          <w:szCs w:val="30"/>
                        </w:rPr>
                        <w:sym w:font="Wingdings" w:char="F06C"/>
                      </w:r>
                      <w:r w:rsidRPr="0030562C">
                        <w:rPr>
                          <w:rFonts w:ascii="Stockholm Type Bold" w:hAnsi="Stockholm Type Bold"/>
                          <w:color w:val="FFFFFF" w:themeColor="background1"/>
                          <w:sz w:val="30"/>
                          <w:szCs w:val="30"/>
                        </w:rPr>
                        <w:t xml:space="preserve"> </w:t>
                      </w:r>
                      <w:r w:rsidRPr="0030562C">
                        <w:rPr>
                          <w:rFonts w:ascii="Stockholm Type Bold" w:hAnsi="Stockholm Type Bold"/>
                          <w:b/>
                          <w:color w:val="FFFFFF" w:themeColor="background1"/>
                          <w:sz w:val="30"/>
                          <w:szCs w:val="30"/>
                        </w:rPr>
                        <w:t xml:space="preserve">Kommunikation </w:t>
                      </w:r>
                      <w:r w:rsidRPr="0030562C">
                        <w:rPr>
                          <w:rFonts w:ascii="Stockholm Type Bold" w:hAnsi="Stockholm Type Bold"/>
                          <w:b/>
                          <w:color w:val="FFFFFF" w:themeColor="background1"/>
                          <w:sz w:val="30"/>
                          <w:szCs w:val="30"/>
                        </w:rPr>
                        <w:sym w:font="Wingdings" w:char="F06C"/>
                      </w:r>
                      <w:r w:rsidRPr="0030562C">
                        <w:rPr>
                          <w:rFonts w:ascii="Stockholm Type Bold" w:hAnsi="Stockholm Type Bold"/>
                          <w:b/>
                          <w:color w:val="FFFFFF" w:themeColor="background1"/>
                          <w:sz w:val="30"/>
                          <w:szCs w:val="30"/>
                        </w:rPr>
                        <w:t xml:space="preserve"> Motorik </w:t>
                      </w:r>
                      <w:r w:rsidRPr="0030562C">
                        <w:rPr>
                          <w:rFonts w:ascii="Stockholm Type Bold" w:hAnsi="Stockholm Type Bold"/>
                          <w:b/>
                          <w:color w:val="FFFFFF" w:themeColor="background1"/>
                          <w:sz w:val="30"/>
                          <w:szCs w:val="30"/>
                        </w:rPr>
                        <w:sym w:font="Wingdings" w:char="F06C"/>
                      </w:r>
                      <w:r w:rsidRPr="0030562C">
                        <w:rPr>
                          <w:rFonts w:ascii="Stockholm Type Bold" w:hAnsi="Stockholm Type Bold"/>
                          <w:b/>
                          <w:color w:val="FFFFFF" w:themeColor="background1"/>
                          <w:sz w:val="30"/>
                          <w:szCs w:val="30"/>
                        </w:rPr>
                        <w:t xml:space="preserve">  Samspel</w:t>
                      </w:r>
                    </w:p>
                    <w:p w:rsidR="008178F0" w:rsidRPr="00FA6009" w:rsidRDefault="008178F0" w:rsidP="008178F0">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rsidR="00EE064F" w:rsidRPr="00D14F28" w:rsidRDefault="00EE064F" w:rsidP="00EE064F">
                      <w:pPr>
                        <w:jc w:val="center"/>
                        <w:rPr>
                          <w:color w:val="FFFFFF" w:themeColor="background1"/>
                        </w:rPr>
                      </w:pPr>
                    </w:p>
                  </w:txbxContent>
                </v:textbox>
                <w10:wrap anchorx="margin"/>
              </v:rect>
            </w:pict>
          </mc:Fallback>
        </mc:AlternateContent>
      </w:r>
    </w:p>
    <w:tbl>
      <w:tblPr>
        <w:tblStyle w:val="Tabellrutnt"/>
        <w:tblW w:w="6644"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44"/>
      </w:tblGrid>
      <w:tr w:rsidR="00C9458E" w14:paraId="2F85AA0E" w14:textId="77777777" w:rsidTr="007955CA">
        <w:trPr>
          <w:trHeight w:hRule="exact" w:val="10975"/>
        </w:trPr>
        <w:tc>
          <w:tcPr>
            <w:tcW w:w="6644" w:type="dxa"/>
          </w:tcPr>
          <w:p w14:paraId="020F2CC3" w14:textId="77777777" w:rsidR="00D14F28" w:rsidRDefault="00D14F28" w:rsidP="000C75A0">
            <w:pPr>
              <w:pStyle w:val="Rubrik1"/>
              <w:outlineLvl w:val="0"/>
              <w:rPr>
                <w:sz w:val="32"/>
              </w:rPr>
            </w:pPr>
          </w:p>
          <w:p w14:paraId="1B34EC84" w14:textId="77777777" w:rsidR="00D14F28" w:rsidRDefault="00D14F28" w:rsidP="000C75A0">
            <w:pPr>
              <w:pStyle w:val="Rubrik1"/>
              <w:outlineLvl w:val="0"/>
              <w:rPr>
                <w:sz w:val="32"/>
              </w:rPr>
            </w:pPr>
          </w:p>
          <w:p w14:paraId="586235DB" w14:textId="77777777" w:rsidR="00C9458E" w:rsidRPr="001B3CC1" w:rsidRDefault="001B3CC1" w:rsidP="000C75A0">
            <w:pPr>
              <w:pStyle w:val="Rubrik1"/>
              <w:outlineLvl w:val="0"/>
              <w:rPr>
                <w:sz w:val="24"/>
                <w:szCs w:val="24"/>
              </w:rPr>
            </w:pPr>
            <w:r w:rsidRPr="001B3CC1">
              <w:rPr>
                <w:sz w:val="24"/>
                <w:szCs w:val="24"/>
              </w:rPr>
              <w:t>Om oss</w:t>
            </w:r>
          </w:p>
          <w:p w14:paraId="4AB9025A" w14:textId="171AF850" w:rsidR="007955CA" w:rsidRPr="00457889" w:rsidRDefault="00EE064F" w:rsidP="00405A2C">
            <w:pPr>
              <w:pStyle w:val="Ingress"/>
              <w:rPr>
                <w:rFonts w:cstheme="minorHAnsi"/>
                <w:b/>
                <w:sz w:val="20"/>
                <w:szCs w:val="20"/>
              </w:rPr>
            </w:pPr>
            <w:r w:rsidRPr="00457889">
              <w:rPr>
                <w:rFonts w:cstheme="minorHAnsi"/>
                <w:sz w:val="20"/>
                <w:szCs w:val="20"/>
              </w:rPr>
              <w:t>Stockholms habiliteringsenheter</w:t>
            </w:r>
            <w:r w:rsidRPr="00457889">
              <w:rPr>
                <w:rFonts w:cstheme="minorHAnsi"/>
                <w:b/>
                <w:sz w:val="20"/>
                <w:szCs w:val="20"/>
              </w:rPr>
              <w:t xml:space="preserve"> </w:t>
            </w:r>
            <w:r w:rsidRPr="00457889">
              <w:rPr>
                <w:rFonts w:cstheme="minorHAnsi"/>
                <w:sz w:val="20"/>
                <w:szCs w:val="20"/>
              </w:rPr>
              <w:t>består av</w:t>
            </w:r>
            <w:r w:rsidRPr="00457889">
              <w:rPr>
                <w:rFonts w:cstheme="minorHAnsi"/>
                <w:b/>
                <w:sz w:val="20"/>
                <w:szCs w:val="20"/>
              </w:rPr>
              <w:t xml:space="preserve"> Stadshagens </w:t>
            </w:r>
            <w:r w:rsidRPr="00457889">
              <w:rPr>
                <w:rFonts w:cstheme="minorHAnsi"/>
                <w:sz w:val="20"/>
                <w:szCs w:val="20"/>
              </w:rPr>
              <w:t>habiliteringsenhet</w:t>
            </w:r>
            <w:r w:rsidRPr="00457889">
              <w:rPr>
                <w:rFonts w:cstheme="minorHAnsi"/>
                <w:b/>
                <w:sz w:val="20"/>
                <w:szCs w:val="20"/>
              </w:rPr>
              <w:t xml:space="preserve"> </w:t>
            </w:r>
            <w:r w:rsidRPr="00457889">
              <w:rPr>
                <w:rFonts w:cstheme="minorHAnsi"/>
                <w:sz w:val="20"/>
                <w:szCs w:val="20"/>
              </w:rPr>
              <w:t xml:space="preserve">på Kungsholmen och habiliteringsenheten </w:t>
            </w:r>
            <w:r w:rsidRPr="00457889">
              <w:rPr>
                <w:rFonts w:cstheme="minorHAnsi"/>
                <w:b/>
                <w:sz w:val="20"/>
                <w:szCs w:val="20"/>
              </w:rPr>
              <w:t>Ballongen</w:t>
            </w:r>
            <w:r w:rsidRPr="00457889">
              <w:rPr>
                <w:rFonts w:cstheme="minorHAnsi"/>
                <w:sz w:val="20"/>
                <w:szCs w:val="20"/>
              </w:rPr>
              <w:t xml:space="preserve"> i Skarpnäck. Vi är en kommunal verksamhet som omfattar hela Stockholms län.</w:t>
            </w:r>
            <w:r w:rsidR="00E23649" w:rsidRPr="00457889">
              <w:rPr>
                <w:rFonts w:cstheme="minorHAnsi"/>
                <w:color w:val="000000"/>
                <w:sz w:val="20"/>
                <w:szCs w:val="20"/>
                <w:lang w:eastAsia="sv-SE"/>
              </w:rPr>
              <w:t xml:space="preserve"> </w:t>
            </w:r>
            <w:r w:rsidR="008E6E2B">
              <w:rPr>
                <w:sz w:val="20"/>
                <w:szCs w:val="20"/>
              </w:rPr>
              <w:t xml:space="preserve">Vi </w:t>
            </w:r>
            <w:r w:rsidR="008E6E2B" w:rsidRPr="00AF3E88">
              <w:rPr>
                <w:sz w:val="20"/>
                <w:szCs w:val="20"/>
              </w:rPr>
              <w:t xml:space="preserve">har ett arbetslag bestående av arbetsterapeut, </w:t>
            </w:r>
            <w:r w:rsidR="00D81E6C">
              <w:rPr>
                <w:sz w:val="20"/>
                <w:szCs w:val="20"/>
              </w:rPr>
              <w:t xml:space="preserve">fysioterapeut/sjukgymnast, </w:t>
            </w:r>
            <w:r w:rsidR="008E6E2B" w:rsidRPr="00AF3E88">
              <w:rPr>
                <w:sz w:val="20"/>
                <w:szCs w:val="20"/>
              </w:rPr>
              <w:t>logoped</w:t>
            </w:r>
            <w:r w:rsidR="00D81E6C">
              <w:rPr>
                <w:sz w:val="20"/>
                <w:szCs w:val="20"/>
              </w:rPr>
              <w:t xml:space="preserve"> och </w:t>
            </w:r>
            <w:r w:rsidR="00213D6D">
              <w:rPr>
                <w:sz w:val="20"/>
                <w:szCs w:val="20"/>
              </w:rPr>
              <w:t>special</w:t>
            </w:r>
            <w:r w:rsidR="008E6E2B" w:rsidRPr="00AF3E88">
              <w:rPr>
                <w:sz w:val="20"/>
                <w:szCs w:val="20"/>
              </w:rPr>
              <w:t>pedagog</w:t>
            </w:r>
            <w:r w:rsidR="00D81E6C">
              <w:rPr>
                <w:sz w:val="20"/>
                <w:szCs w:val="20"/>
              </w:rPr>
              <w:t>.</w:t>
            </w:r>
            <w:r w:rsidR="00C91728" w:rsidRPr="00457889">
              <w:rPr>
                <w:rFonts w:cstheme="minorHAnsi"/>
                <w:sz w:val="20"/>
                <w:szCs w:val="20"/>
              </w:rPr>
              <w:br/>
            </w:r>
          </w:p>
          <w:p w14:paraId="369C10D6" w14:textId="77777777" w:rsidR="00405A2C" w:rsidRDefault="00405A2C" w:rsidP="00405A2C">
            <w:pPr>
              <w:pStyle w:val="Ingress"/>
              <w:rPr>
                <w:b/>
              </w:rPr>
            </w:pPr>
            <w:r w:rsidRPr="00405A2C">
              <w:rPr>
                <w:b/>
              </w:rPr>
              <w:t>Vår målgrupp</w:t>
            </w:r>
          </w:p>
          <w:p w14:paraId="1C3EA8ED" w14:textId="59050DA7" w:rsidR="00A4415E" w:rsidRDefault="00577C5C" w:rsidP="00577C5C">
            <w:pPr>
              <w:pStyle w:val="Ingress"/>
              <w:rPr>
                <w:sz w:val="20"/>
                <w:szCs w:val="20"/>
              </w:rPr>
            </w:pPr>
            <w:r w:rsidRPr="00457889">
              <w:rPr>
                <w:rFonts w:cstheme="minorHAnsi"/>
                <w:color w:val="000000"/>
                <w:sz w:val="20"/>
                <w:szCs w:val="20"/>
                <w:lang w:eastAsia="sv-SE"/>
              </w:rPr>
              <w:t xml:space="preserve">Stockholms habiliteringsenheter vänder sig till barn mellan </w:t>
            </w:r>
            <w:r w:rsidRPr="00457889">
              <w:rPr>
                <w:rFonts w:cstheme="minorHAnsi"/>
                <w:color w:val="000000"/>
                <w:sz w:val="20"/>
                <w:szCs w:val="20"/>
                <w:lang w:eastAsia="sv-SE"/>
              </w:rPr>
              <w:br/>
            </w:r>
            <w:r w:rsidR="00D81E6C" w:rsidRPr="00457889">
              <w:rPr>
                <w:rFonts w:cstheme="minorHAnsi"/>
                <w:color w:val="000000"/>
                <w:sz w:val="20"/>
                <w:szCs w:val="20"/>
                <w:lang w:eastAsia="sv-SE"/>
              </w:rPr>
              <w:t>2–6</w:t>
            </w:r>
            <w:r w:rsidRPr="00457889">
              <w:rPr>
                <w:rFonts w:cstheme="minorHAnsi"/>
                <w:color w:val="000000"/>
                <w:sz w:val="20"/>
                <w:szCs w:val="20"/>
                <w:lang w:eastAsia="sv-SE"/>
              </w:rPr>
              <w:t xml:space="preserve"> år</w:t>
            </w:r>
            <w:r w:rsidR="00A4415E">
              <w:rPr>
                <w:rFonts w:cstheme="minorHAnsi"/>
                <w:color w:val="000000"/>
                <w:sz w:val="20"/>
                <w:szCs w:val="20"/>
                <w:lang w:eastAsia="sv-SE"/>
              </w:rPr>
              <w:t xml:space="preserve">. Till oss kommer barn med </w:t>
            </w:r>
            <w:r w:rsidRPr="00457889">
              <w:rPr>
                <w:rFonts w:cstheme="minorHAnsi"/>
                <w:color w:val="000000"/>
                <w:sz w:val="20"/>
                <w:szCs w:val="20"/>
                <w:lang w:eastAsia="sv-SE"/>
              </w:rPr>
              <w:t>främst m</w:t>
            </w:r>
            <w:r w:rsidR="009D0B1A">
              <w:rPr>
                <w:rFonts w:cstheme="minorHAnsi"/>
                <w:color w:val="000000"/>
                <w:sz w:val="20"/>
                <w:szCs w:val="20"/>
                <w:lang w:eastAsia="sv-SE"/>
              </w:rPr>
              <w:t>otoriska funktionsnedsättningar</w:t>
            </w:r>
            <w:r w:rsidR="00AF3E88">
              <w:rPr>
                <w:rFonts w:cstheme="minorHAnsi"/>
                <w:color w:val="000000"/>
                <w:sz w:val="20"/>
                <w:szCs w:val="20"/>
                <w:lang w:eastAsia="sv-SE"/>
              </w:rPr>
              <w:t xml:space="preserve"> som kan tillgodogöra sig enklare instruktioner och utvecklas i samspel med andra.</w:t>
            </w:r>
          </w:p>
          <w:p w14:paraId="2AE35501" w14:textId="77777777" w:rsidR="00A4415E" w:rsidRDefault="00A4415E" w:rsidP="00577C5C">
            <w:pPr>
              <w:pStyle w:val="Ingress"/>
              <w:rPr>
                <w:sz w:val="20"/>
                <w:szCs w:val="20"/>
              </w:rPr>
            </w:pPr>
          </w:p>
          <w:p w14:paraId="6E40D716" w14:textId="1428C486" w:rsidR="008E6E2B" w:rsidRPr="00FA38A1" w:rsidRDefault="00577C5C" w:rsidP="008E6E2B">
            <w:pPr>
              <w:pStyle w:val="Ingress"/>
              <w:rPr>
                <w:rFonts w:cs="Calibri"/>
                <w:color w:val="000000"/>
                <w:szCs w:val="24"/>
                <w:lang w:eastAsia="sv-SE"/>
              </w:rPr>
            </w:pPr>
            <w:r>
              <w:rPr>
                <w:rFonts w:cstheme="minorHAnsi"/>
                <w:b/>
                <w:color w:val="000000"/>
                <w:szCs w:val="24"/>
                <w:lang w:eastAsia="sv-SE"/>
              </w:rPr>
              <w:t>Vårt arbetssätt</w:t>
            </w:r>
            <w:r w:rsidR="00EE064F">
              <w:rPr>
                <w:rFonts w:asciiTheme="minorHAnsi" w:hAnsiTheme="minorHAnsi" w:cstheme="minorHAnsi"/>
                <w:color w:val="000000"/>
                <w:szCs w:val="24"/>
                <w:lang w:eastAsia="sv-SE"/>
              </w:rPr>
              <w:br/>
            </w:r>
            <w:r w:rsidRPr="00457889">
              <w:rPr>
                <w:rFonts w:cstheme="minorHAnsi"/>
                <w:color w:val="000000"/>
                <w:sz w:val="20"/>
                <w:szCs w:val="20"/>
                <w:lang w:eastAsia="sv-SE"/>
              </w:rPr>
              <w:t xml:space="preserve">Barnet kommer till oss två heldagar i veckan. </w:t>
            </w:r>
            <w:r w:rsidR="00EE064F" w:rsidRPr="00457889">
              <w:rPr>
                <w:rFonts w:cstheme="minorHAnsi"/>
                <w:color w:val="000000"/>
                <w:sz w:val="20"/>
                <w:szCs w:val="20"/>
                <w:lang w:eastAsia="sv-SE"/>
              </w:rPr>
              <w:t xml:space="preserve">När ett barn får en träningsperiod på någon av våra enheter tar vi tillfälligt över habiliteringsansvaret från </w:t>
            </w:r>
            <w:r w:rsidR="009D0B1A">
              <w:rPr>
                <w:rFonts w:cstheme="minorHAnsi"/>
                <w:color w:val="000000"/>
                <w:sz w:val="20"/>
                <w:szCs w:val="20"/>
                <w:lang w:eastAsia="sv-SE"/>
              </w:rPr>
              <w:t xml:space="preserve">det ordinarie </w:t>
            </w:r>
            <w:r w:rsidR="00EE064F" w:rsidRPr="00457889">
              <w:rPr>
                <w:rFonts w:cstheme="minorHAnsi"/>
                <w:color w:val="000000"/>
                <w:sz w:val="20"/>
                <w:szCs w:val="20"/>
                <w:lang w:eastAsia="sv-SE"/>
              </w:rPr>
              <w:t>habiliteringscentre</w:t>
            </w:r>
            <w:r w:rsidR="00EC3235">
              <w:rPr>
                <w:rFonts w:cstheme="minorHAnsi"/>
                <w:color w:val="000000"/>
                <w:sz w:val="20"/>
                <w:szCs w:val="20"/>
                <w:lang w:eastAsia="sv-SE"/>
              </w:rPr>
              <w:t>t</w:t>
            </w:r>
            <w:r w:rsidR="00EE064F" w:rsidRPr="00457889">
              <w:rPr>
                <w:rFonts w:cstheme="minorHAnsi"/>
                <w:color w:val="000000"/>
                <w:sz w:val="20"/>
                <w:szCs w:val="20"/>
                <w:lang w:eastAsia="sv-SE"/>
              </w:rPr>
              <w:t xml:space="preserve">. </w:t>
            </w:r>
            <w:r w:rsidR="00AF3E88" w:rsidRPr="00AF3E88">
              <w:rPr>
                <w:sz w:val="20"/>
                <w:szCs w:val="20"/>
              </w:rPr>
              <w:t xml:space="preserve">Det innebär att träning, utprovningar av hjälpmedel, hembesök, </w:t>
            </w:r>
            <w:proofErr w:type="spellStart"/>
            <w:r w:rsidR="00AF3E88" w:rsidRPr="00AF3E88">
              <w:rPr>
                <w:sz w:val="20"/>
                <w:szCs w:val="20"/>
              </w:rPr>
              <w:t>förskolebesök</w:t>
            </w:r>
            <w:proofErr w:type="spellEnd"/>
            <w:r w:rsidR="00AF3E88" w:rsidRPr="00AF3E88">
              <w:rPr>
                <w:sz w:val="20"/>
                <w:szCs w:val="20"/>
              </w:rPr>
              <w:t xml:space="preserve">, mätningar med mera görs av oss. </w:t>
            </w:r>
            <w:r w:rsidR="008E6E2B">
              <w:rPr>
                <w:rFonts w:cstheme="minorHAnsi"/>
                <w:color w:val="000000"/>
                <w:sz w:val="20"/>
                <w:szCs w:val="20"/>
                <w:lang w:eastAsia="sv-SE"/>
              </w:rPr>
              <w:t xml:space="preserve">Vi har en tät dialog med </w:t>
            </w:r>
            <w:r w:rsidR="00D81E6C">
              <w:rPr>
                <w:rFonts w:cstheme="minorHAnsi"/>
                <w:color w:val="000000"/>
                <w:sz w:val="20"/>
                <w:szCs w:val="20"/>
                <w:lang w:eastAsia="sv-SE"/>
              </w:rPr>
              <w:t>vårdnadshavare</w:t>
            </w:r>
            <w:r w:rsidR="008E6E2B">
              <w:rPr>
                <w:rFonts w:cstheme="minorHAnsi"/>
                <w:color w:val="000000"/>
                <w:sz w:val="20"/>
                <w:szCs w:val="20"/>
                <w:lang w:eastAsia="sv-SE"/>
              </w:rPr>
              <w:t xml:space="preserve"> och förskola. </w:t>
            </w:r>
            <w:r w:rsidR="008E6E2B" w:rsidRPr="00FA38A1">
              <w:rPr>
                <w:rFonts w:cstheme="minorHAnsi"/>
                <w:color w:val="000000"/>
                <w:sz w:val="20"/>
                <w:szCs w:val="20"/>
                <w:lang w:eastAsia="sv-SE"/>
              </w:rPr>
              <w:t xml:space="preserve">Den gemensamma satsningen och de tydliga målen </w:t>
            </w:r>
            <w:r w:rsidR="008E6E2B">
              <w:rPr>
                <w:rFonts w:cstheme="minorHAnsi"/>
                <w:color w:val="000000"/>
                <w:sz w:val="20"/>
                <w:szCs w:val="20"/>
                <w:lang w:eastAsia="sv-SE"/>
              </w:rPr>
              <w:t xml:space="preserve">lär barnet </w:t>
            </w:r>
            <w:r w:rsidR="008E6E2B" w:rsidRPr="00FA38A1">
              <w:rPr>
                <w:rFonts w:cstheme="minorHAnsi"/>
                <w:color w:val="000000"/>
                <w:sz w:val="20"/>
                <w:szCs w:val="20"/>
                <w:lang w:eastAsia="sv-SE"/>
              </w:rPr>
              <w:t>förmågor som är viktiga i vardag</w:t>
            </w:r>
            <w:r w:rsidR="008E6E2B">
              <w:rPr>
                <w:rFonts w:cstheme="minorHAnsi"/>
                <w:color w:val="000000"/>
                <w:sz w:val="20"/>
                <w:szCs w:val="20"/>
                <w:lang w:eastAsia="sv-SE"/>
              </w:rPr>
              <w:t>en.</w:t>
            </w:r>
            <w:r w:rsidR="008E6E2B" w:rsidRPr="00FA38A1">
              <w:rPr>
                <w:rFonts w:cstheme="minorHAnsi"/>
                <w:color w:val="000000"/>
                <w:sz w:val="20"/>
                <w:szCs w:val="20"/>
                <w:lang w:eastAsia="sv-SE"/>
              </w:rPr>
              <w:t xml:space="preserve"> </w:t>
            </w:r>
            <w:r w:rsidR="008E6E2B">
              <w:rPr>
                <w:rFonts w:cstheme="minorHAnsi"/>
                <w:color w:val="000000"/>
                <w:sz w:val="20"/>
                <w:szCs w:val="20"/>
                <w:lang w:eastAsia="sv-SE"/>
              </w:rPr>
              <w:t xml:space="preserve">Det </w:t>
            </w:r>
            <w:r w:rsidR="008E6E2B" w:rsidRPr="00FA38A1">
              <w:rPr>
                <w:rFonts w:cstheme="minorHAnsi"/>
                <w:color w:val="000000"/>
                <w:sz w:val="20"/>
                <w:szCs w:val="20"/>
                <w:lang w:eastAsia="sv-SE"/>
              </w:rPr>
              <w:t>ökar</w:t>
            </w:r>
            <w:r w:rsidR="008E6E2B">
              <w:rPr>
                <w:rFonts w:cstheme="minorHAnsi"/>
                <w:color w:val="000000"/>
                <w:sz w:val="20"/>
                <w:szCs w:val="20"/>
                <w:lang w:eastAsia="sv-SE"/>
              </w:rPr>
              <w:t xml:space="preserve"> också</w:t>
            </w:r>
            <w:r w:rsidR="008E6E2B" w:rsidRPr="00FA38A1">
              <w:rPr>
                <w:rFonts w:cstheme="minorHAnsi"/>
                <w:color w:val="000000"/>
                <w:sz w:val="20"/>
                <w:szCs w:val="20"/>
                <w:lang w:eastAsia="sv-SE"/>
              </w:rPr>
              <w:t xml:space="preserve"> barnets motivation till att lära sig nya färdigheter.</w:t>
            </w:r>
          </w:p>
          <w:p w14:paraId="48884B05" w14:textId="77777777" w:rsidR="008E6E2B" w:rsidRPr="00577C5C" w:rsidRDefault="008E6E2B" w:rsidP="008E6E2B">
            <w:pPr>
              <w:shd w:val="clear" w:color="auto" w:fill="FFFFFF"/>
              <w:spacing w:before="100" w:beforeAutospacing="1" w:after="100" w:afterAutospacing="1" w:line="240" w:lineRule="auto"/>
              <w:rPr>
                <w:rFonts w:ascii="Stockholm Type Regular" w:hAnsi="Stockholm Type Regular"/>
                <w:b/>
              </w:rPr>
            </w:pPr>
            <w:r w:rsidRPr="001B3CC1">
              <w:rPr>
                <w:rFonts w:ascii="Stockholm Type Regular" w:hAnsi="Stockholm Type Regular"/>
                <w:b/>
              </w:rPr>
              <w:t>Samarbete med förskolan</w:t>
            </w:r>
            <w:r>
              <w:rPr>
                <w:b/>
              </w:rPr>
              <w:br/>
            </w:r>
            <w:r w:rsidRPr="001B3CC1">
              <w:rPr>
                <w:rFonts w:ascii="Stockholm Type Regular" w:hAnsi="Stockholm Type Regular" w:cstheme="minorHAnsi"/>
                <w:color w:val="000000"/>
                <w:sz w:val="20"/>
                <w:szCs w:val="20"/>
                <w:lang w:eastAsia="sv-SE"/>
              </w:rPr>
              <w:t>Under en träningsperiod kommer barnet till habiliteringsenheten tillsammans med en vuxen. I de flesta fall brukar det vara en person från barnets förskola. Samverkan mellan förskolan och oss är en viktig del för att främja barnets utveckling. Därför är det viktigt att förskolechefen informeras om att en ansökan kommer att göras.</w:t>
            </w:r>
          </w:p>
          <w:p w14:paraId="2FB2EB8A" w14:textId="77777777" w:rsidR="00405A2C" w:rsidRPr="00FA38A1" w:rsidRDefault="00405A2C" w:rsidP="008E6E2B">
            <w:pPr>
              <w:pStyle w:val="Ingress"/>
              <w:rPr>
                <w:rFonts w:cs="Calibri"/>
                <w:color w:val="000000"/>
                <w:szCs w:val="24"/>
                <w:lang w:eastAsia="sv-SE"/>
              </w:rPr>
            </w:pPr>
          </w:p>
          <w:p w14:paraId="7E02D61C" w14:textId="77777777" w:rsidR="00405A2C" w:rsidRDefault="00405A2C" w:rsidP="00B002EC">
            <w:pPr>
              <w:pStyle w:val="Ingress"/>
            </w:pPr>
          </w:p>
          <w:p w14:paraId="4DDCED3A" w14:textId="77777777" w:rsidR="007955CA" w:rsidRPr="00B002EC" w:rsidRDefault="007955CA" w:rsidP="00D14F28">
            <w:pPr>
              <w:shd w:val="clear" w:color="auto" w:fill="FFFFFF"/>
              <w:spacing w:before="100" w:beforeAutospacing="1" w:after="100" w:afterAutospacing="1" w:line="240" w:lineRule="auto"/>
            </w:pPr>
          </w:p>
        </w:tc>
        <w:bookmarkStart w:id="0" w:name="_GoBack"/>
        <w:bookmarkEnd w:id="0"/>
      </w:tr>
    </w:tbl>
    <w:p w14:paraId="35D9A8B6" w14:textId="77777777" w:rsidR="00B002EC" w:rsidRPr="00B002EC" w:rsidRDefault="00B002EC" w:rsidP="00B002EC">
      <w:pPr>
        <w:spacing w:line="240" w:lineRule="auto"/>
        <w:rPr>
          <w:sz w:val="2"/>
          <w:szCs w:val="2"/>
        </w:rPr>
      </w:pPr>
      <w:r>
        <w:br w:type="column"/>
      </w:r>
    </w:p>
    <w:tbl>
      <w:tblPr>
        <w:tblStyle w:val="Tabellrutnt"/>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99"/>
      </w:tblGrid>
      <w:tr w:rsidR="00B002EC" w14:paraId="140533BD" w14:textId="77777777" w:rsidTr="00C14FB0">
        <w:trPr>
          <w:trHeight w:hRule="exact" w:val="10660"/>
        </w:trPr>
        <w:tc>
          <w:tcPr>
            <w:tcW w:w="6599" w:type="dxa"/>
          </w:tcPr>
          <w:p w14:paraId="7A2A2ED9" w14:textId="77777777" w:rsidR="00C91728" w:rsidRDefault="00C91728" w:rsidP="00405A2C">
            <w:pPr>
              <w:shd w:val="clear" w:color="auto" w:fill="FFFFFF"/>
              <w:spacing w:before="100" w:beforeAutospacing="1" w:after="100" w:afterAutospacing="1" w:line="240" w:lineRule="auto"/>
              <w:rPr>
                <w:b/>
              </w:rPr>
            </w:pPr>
          </w:p>
          <w:p w14:paraId="3F5427C7" w14:textId="77777777" w:rsidR="00C91728" w:rsidRPr="00C91728" w:rsidRDefault="008178F0" w:rsidP="00C91728">
            <w:pPr>
              <w:shd w:val="clear" w:color="auto" w:fill="FFFFFF"/>
              <w:spacing w:before="100" w:beforeAutospacing="1" w:after="100" w:afterAutospacing="1" w:line="240" w:lineRule="auto"/>
              <w:rPr>
                <w:rFonts w:cstheme="minorHAnsi"/>
                <w:color w:val="000000"/>
                <w:szCs w:val="24"/>
                <w:lang w:eastAsia="sv-SE"/>
              </w:rPr>
            </w:pPr>
            <w:r>
              <w:rPr>
                <w:rFonts w:ascii="Stockholm Type Regular" w:hAnsi="Stockholm Type Regular"/>
                <w:b/>
              </w:rPr>
              <w:br/>
            </w:r>
            <w:r w:rsidR="007955CA" w:rsidRPr="00577C5C">
              <w:rPr>
                <w:rFonts w:ascii="Stockholm Type Regular" w:hAnsi="Stockholm Type Regular"/>
                <w:b/>
              </w:rPr>
              <w:t>Medföljande vuxen</w:t>
            </w:r>
            <w:r w:rsidR="003538C0">
              <w:rPr>
                <w:rFonts w:ascii="Stockholm Type Regular" w:hAnsi="Stockholm Type Regular"/>
                <w:b/>
              </w:rPr>
              <w:br/>
            </w:r>
            <w:r w:rsidR="00405A2C" w:rsidRPr="00457889">
              <w:rPr>
                <w:rFonts w:ascii="Stockholm Type Regular" w:hAnsi="Stockholm Type Regular" w:cstheme="minorHAnsi"/>
                <w:color w:val="000000"/>
                <w:sz w:val="20"/>
                <w:szCs w:val="20"/>
                <w:lang w:eastAsia="sv-SE"/>
              </w:rPr>
              <w:t>Vi erbjuder fortbildning i grupp och praktisk handledning varje vecka till medföljande vuxen. På så sätt ger vi barnet bästa möjligheter till ett bra stöd och skapar en naturlig länk mellan träningen hos oss</w:t>
            </w:r>
            <w:r w:rsidR="003538C0">
              <w:rPr>
                <w:rFonts w:ascii="Stockholm Type Regular" w:hAnsi="Stockholm Type Regular" w:cstheme="minorHAnsi"/>
                <w:color w:val="000000"/>
                <w:sz w:val="20"/>
                <w:szCs w:val="20"/>
                <w:lang w:eastAsia="sv-SE"/>
              </w:rPr>
              <w:t xml:space="preserve">, </w:t>
            </w:r>
            <w:r w:rsidR="00405A2C" w:rsidRPr="00457889">
              <w:rPr>
                <w:rFonts w:ascii="Stockholm Type Regular" w:hAnsi="Stockholm Type Regular" w:cstheme="minorHAnsi"/>
                <w:color w:val="000000"/>
                <w:sz w:val="20"/>
                <w:szCs w:val="20"/>
                <w:lang w:eastAsia="sv-SE"/>
              </w:rPr>
              <w:t>barnets vardag på förskolan</w:t>
            </w:r>
            <w:r w:rsidR="00EC3235">
              <w:rPr>
                <w:rFonts w:ascii="Stockholm Type Regular" w:hAnsi="Stockholm Type Regular" w:cstheme="minorHAnsi"/>
                <w:color w:val="000000"/>
                <w:sz w:val="20"/>
                <w:szCs w:val="20"/>
                <w:lang w:eastAsia="sv-SE"/>
              </w:rPr>
              <w:t xml:space="preserve"> och</w:t>
            </w:r>
            <w:r w:rsidR="003538C0">
              <w:rPr>
                <w:rFonts w:ascii="Stockholm Type Regular" w:hAnsi="Stockholm Type Regular" w:cstheme="minorHAnsi"/>
                <w:color w:val="000000"/>
                <w:sz w:val="20"/>
                <w:szCs w:val="20"/>
                <w:lang w:eastAsia="sv-SE"/>
              </w:rPr>
              <w:t xml:space="preserve"> i</w:t>
            </w:r>
            <w:r w:rsidR="00EC3235">
              <w:rPr>
                <w:rFonts w:ascii="Stockholm Type Regular" w:hAnsi="Stockholm Type Regular" w:cstheme="minorHAnsi"/>
                <w:color w:val="000000"/>
                <w:sz w:val="20"/>
                <w:szCs w:val="20"/>
                <w:lang w:eastAsia="sv-SE"/>
              </w:rPr>
              <w:t xml:space="preserve"> hemmet</w:t>
            </w:r>
            <w:r w:rsidR="00405A2C" w:rsidRPr="00457889">
              <w:rPr>
                <w:rFonts w:ascii="Stockholm Type Regular" w:hAnsi="Stockholm Type Regular" w:cstheme="minorHAnsi"/>
                <w:color w:val="000000"/>
                <w:sz w:val="20"/>
                <w:szCs w:val="20"/>
                <w:lang w:eastAsia="sv-SE"/>
              </w:rPr>
              <w:t>.</w:t>
            </w:r>
            <w:r w:rsidR="00405A2C" w:rsidRPr="00405A2C">
              <w:rPr>
                <w:rFonts w:cstheme="minorHAnsi"/>
                <w:color w:val="000000"/>
                <w:szCs w:val="24"/>
                <w:lang w:eastAsia="sv-SE"/>
              </w:rPr>
              <w:t xml:space="preserve"> </w:t>
            </w:r>
          </w:p>
          <w:p w14:paraId="1A86DB55" w14:textId="77777777" w:rsidR="00405A2C" w:rsidRPr="00840E06" w:rsidRDefault="00405A2C" w:rsidP="00405A2C">
            <w:pPr>
              <w:pStyle w:val="Ingress"/>
              <w:rPr>
                <w:rFonts w:ascii="Calibri" w:hAnsi="Calibri" w:cs="Calibri"/>
                <w:color w:val="000000"/>
                <w:szCs w:val="24"/>
                <w:lang w:eastAsia="sv-SE"/>
              </w:rPr>
            </w:pPr>
            <w:r w:rsidRPr="00405A2C">
              <w:rPr>
                <w:b/>
              </w:rPr>
              <w:t>Ansökan</w:t>
            </w:r>
          </w:p>
          <w:p w14:paraId="4298FDC8" w14:textId="7052B1B5" w:rsidR="00786477" w:rsidRPr="00457889" w:rsidRDefault="00405A2C" w:rsidP="00405A2C">
            <w:pPr>
              <w:shd w:val="clear" w:color="auto" w:fill="FFFFFF"/>
              <w:spacing w:line="240" w:lineRule="auto"/>
              <w:rPr>
                <w:rFonts w:ascii="Stockholm Type Regular" w:hAnsi="Stockholm Type Regular" w:cstheme="minorHAnsi"/>
                <w:color w:val="000000"/>
                <w:sz w:val="20"/>
                <w:szCs w:val="20"/>
                <w:lang w:eastAsia="sv-SE"/>
              </w:rPr>
            </w:pPr>
            <w:r w:rsidRPr="00457889">
              <w:rPr>
                <w:rFonts w:ascii="Stockholm Type Regular" w:hAnsi="Stockholm Type Regular" w:cstheme="minorHAnsi"/>
                <w:color w:val="000000"/>
                <w:sz w:val="20"/>
                <w:szCs w:val="20"/>
                <w:lang w:eastAsia="sv-SE"/>
              </w:rPr>
              <w:t xml:space="preserve">För att göra en ansökan behöver du som </w:t>
            </w:r>
            <w:r w:rsidR="00D81E6C">
              <w:rPr>
                <w:rFonts w:ascii="Stockholm Type Regular" w:hAnsi="Stockholm Type Regular" w:cstheme="minorHAnsi"/>
                <w:color w:val="000000"/>
                <w:sz w:val="20"/>
                <w:szCs w:val="20"/>
                <w:lang w:eastAsia="sv-SE"/>
              </w:rPr>
              <w:t>vårdnadshavare</w:t>
            </w:r>
            <w:r w:rsidRPr="00457889">
              <w:rPr>
                <w:rFonts w:ascii="Stockholm Type Regular" w:hAnsi="Stockholm Type Regular" w:cstheme="minorHAnsi"/>
                <w:color w:val="000000"/>
                <w:sz w:val="20"/>
                <w:szCs w:val="20"/>
                <w:lang w:eastAsia="sv-SE"/>
              </w:rPr>
              <w:t xml:space="preserve"> kontakta barnets habiliteringscenter som gör ansökan tillsammans med dig.</w:t>
            </w:r>
            <w:r w:rsidR="00EC3235">
              <w:rPr>
                <w:rFonts w:ascii="Stockholm Type Regular" w:hAnsi="Stockholm Type Regular" w:cstheme="minorHAnsi"/>
                <w:color w:val="000000"/>
                <w:sz w:val="20"/>
                <w:szCs w:val="20"/>
                <w:lang w:eastAsia="sv-SE"/>
              </w:rPr>
              <w:t xml:space="preserve"> </w:t>
            </w:r>
            <w:r w:rsidRPr="00457889">
              <w:rPr>
                <w:rFonts w:ascii="Stockholm Type Regular" w:hAnsi="Stockholm Type Regular" w:cstheme="minorHAnsi"/>
                <w:color w:val="000000"/>
                <w:sz w:val="20"/>
                <w:szCs w:val="20"/>
                <w:lang w:eastAsia="sv-SE"/>
              </w:rPr>
              <w:t xml:space="preserve">Sista ansökningsdag för höstens träningsperiod är </w:t>
            </w:r>
            <w:r w:rsidRPr="004E4883">
              <w:rPr>
                <w:rFonts w:ascii="Stockholm Type Regular" w:hAnsi="Stockholm Type Regular" w:cstheme="minorHAnsi"/>
                <w:color w:val="000000"/>
                <w:sz w:val="20"/>
                <w:szCs w:val="20"/>
                <w:lang w:eastAsia="sv-SE"/>
              </w:rPr>
              <w:t>den 10 apri</w:t>
            </w:r>
            <w:r w:rsidR="00C91728" w:rsidRPr="004E4883">
              <w:rPr>
                <w:rFonts w:ascii="Stockholm Type Regular" w:hAnsi="Stockholm Type Regular" w:cstheme="minorHAnsi"/>
                <w:color w:val="000000"/>
                <w:sz w:val="20"/>
                <w:szCs w:val="20"/>
                <w:lang w:eastAsia="sv-SE"/>
              </w:rPr>
              <w:t>l</w:t>
            </w:r>
            <w:r w:rsidR="00C91728" w:rsidRPr="00457889">
              <w:rPr>
                <w:rFonts w:ascii="Stockholm Type Regular" w:hAnsi="Stockholm Type Regular" w:cstheme="minorHAnsi"/>
                <w:color w:val="000000"/>
                <w:sz w:val="20"/>
                <w:szCs w:val="20"/>
                <w:lang w:eastAsia="sv-SE"/>
              </w:rPr>
              <w:t xml:space="preserve"> och för våren den </w:t>
            </w:r>
            <w:r w:rsidR="00C91728" w:rsidRPr="004E4883">
              <w:rPr>
                <w:rFonts w:ascii="Stockholm Type Regular" w:hAnsi="Stockholm Type Regular" w:cstheme="minorHAnsi"/>
                <w:color w:val="000000"/>
                <w:sz w:val="20"/>
                <w:szCs w:val="20"/>
                <w:lang w:eastAsia="sv-SE"/>
              </w:rPr>
              <w:t>10 oktober</w:t>
            </w:r>
            <w:r w:rsidR="00786477" w:rsidRPr="00457889">
              <w:rPr>
                <w:rFonts w:ascii="Stockholm Type Regular" w:hAnsi="Stockholm Type Regular" w:cstheme="minorHAnsi"/>
                <w:color w:val="000000"/>
                <w:sz w:val="20"/>
                <w:szCs w:val="20"/>
                <w:lang w:eastAsia="sv-SE"/>
              </w:rPr>
              <w:t xml:space="preserve">. Du kan </w:t>
            </w:r>
            <w:r w:rsidR="00FB626C">
              <w:rPr>
                <w:rFonts w:ascii="Stockholm Type Regular" w:hAnsi="Stockholm Type Regular" w:cstheme="minorHAnsi"/>
                <w:color w:val="000000"/>
                <w:sz w:val="20"/>
                <w:szCs w:val="20"/>
                <w:lang w:eastAsia="sv-SE"/>
              </w:rPr>
              <w:t xml:space="preserve">dock </w:t>
            </w:r>
            <w:r w:rsidR="00786477" w:rsidRPr="00457889">
              <w:rPr>
                <w:rFonts w:ascii="Stockholm Type Regular" w:hAnsi="Stockholm Type Regular" w:cstheme="minorHAnsi"/>
                <w:color w:val="000000"/>
                <w:sz w:val="20"/>
                <w:szCs w:val="20"/>
                <w:lang w:eastAsia="sv-SE"/>
              </w:rPr>
              <w:t>göra en ansökan när som helst under året. Möjlighet finns att söka för två perioder på samma blankett.</w:t>
            </w:r>
            <w:r w:rsidR="003538C0">
              <w:rPr>
                <w:rFonts w:ascii="Stockholm Type Regular" w:hAnsi="Stockholm Type Regular" w:cstheme="minorHAnsi"/>
                <w:color w:val="000000"/>
                <w:sz w:val="20"/>
                <w:szCs w:val="20"/>
                <w:lang w:eastAsia="sv-SE"/>
              </w:rPr>
              <w:br/>
            </w:r>
            <w:r w:rsidR="00786477">
              <w:rPr>
                <w:rFonts w:cstheme="minorHAnsi"/>
                <w:color w:val="000000"/>
                <w:szCs w:val="24"/>
                <w:lang w:eastAsia="sv-SE"/>
              </w:rPr>
              <w:br/>
            </w:r>
            <w:r w:rsidR="00786477" w:rsidRPr="00457889">
              <w:rPr>
                <w:rFonts w:ascii="Stockholm Type Regular" w:hAnsi="Stockholm Type Regular" w:cstheme="minorHAnsi"/>
                <w:color w:val="000000"/>
                <w:sz w:val="20"/>
                <w:szCs w:val="20"/>
                <w:lang w:eastAsia="sv-SE"/>
              </w:rPr>
              <w:t>Det är viktigt att samråd sker med barnets förskola och hemkommun</w:t>
            </w:r>
            <w:r w:rsidR="00727B55">
              <w:rPr>
                <w:rFonts w:ascii="Stockholm Type Regular" w:hAnsi="Stockholm Type Regular" w:cstheme="minorHAnsi"/>
                <w:color w:val="000000"/>
                <w:sz w:val="20"/>
                <w:szCs w:val="20"/>
                <w:lang w:eastAsia="sv-SE"/>
              </w:rPr>
              <w:t>.</w:t>
            </w:r>
          </w:p>
          <w:p w14:paraId="024CBA73" w14:textId="77777777" w:rsidR="00405A2C" w:rsidRPr="00457889" w:rsidRDefault="00405A2C" w:rsidP="00405A2C">
            <w:pPr>
              <w:shd w:val="clear" w:color="auto" w:fill="FFFFFF"/>
              <w:spacing w:line="240" w:lineRule="auto"/>
              <w:rPr>
                <w:rFonts w:ascii="Stockholm Type Regular" w:hAnsi="Stockholm Type Regular" w:cstheme="minorHAnsi"/>
                <w:color w:val="000000"/>
                <w:sz w:val="20"/>
                <w:szCs w:val="20"/>
                <w:lang w:eastAsia="sv-SE"/>
              </w:rPr>
            </w:pPr>
            <w:r w:rsidRPr="00457889">
              <w:rPr>
                <w:rFonts w:ascii="Stockholm Type Regular" w:hAnsi="Stockholm Type Regular" w:cstheme="minorHAnsi"/>
                <w:color w:val="000000"/>
                <w:sz w:val="20"/>
                <w:szCs w:val="20"/>
                <w:lang w:eastAsia="sv-SE"/>
              </w:rPr>
              <w:t xml:space="preserve">Upptagningsområde är Stockholms län. För barn </w:t>
            </w:r>
            <w:r w:rsidR="004E4883">
              <w:rPr>
                <w:rFonts w:ascii="Stockholm Type Regular" w:hAnsi="Stockholm Type Regular" w:cstheme="minorHAnsi"/>
                <w:color w:val="000000"/>
                <w:sz w:val="20"/>
                <w:szCs w:val="20"/>
                <w:lang w:eastAsia="sv-SE"/>
              </w:rPr>
              <w:t>boende utanför Stockholms stad</w:t>
            </w:r>
            <w:r w:rsidRPr="00457889">
              <w:rPr>
                <w:rFonts w:ascii="Stockholm Type Regular" w:hAnsi="Stockholm Type Regular" w:cstheme="minorHAnsi"/>
                <w:color w:val="000000"/>
                <w:sz w:val="20"/>
                <w:szCs w:val="20"/>
                <w:lang w:eastAsia="sv-SE"/>
              </w:rPr>
              <w:t xml:space="preserve"> krävs ett ekonomiskt avtal med hemkommunen.</w:t>
            </w:r>
          </w:p>
          <w:p w14:paraId="54998A9E" w14:textId="77777777" w:rsidR="006F5921" w:rsidRDefault="006F5921" w:rsidP="006F5921">
            <w:pPr>
              <w:ind w:right="624"/>
            </w:pPr>
          </w:p>
          <w:p w14:paraId="2167BC20" w14:textId="77777777" w:rsidR="00405A2C" w:rsidRDefault="00405A2C" w:rsidP="00405A2C">
            <w:pPr>
              <w:pStyle w:val="Ingress"/>
              <w:rPr>
                <w:rFonts w:asciiTheme="minorHAnsi" w:hAnsiTheme="minorHAnsi" w:cstheme="minorHAnsi"/>
                <w:color w:val="000000"/>
                <w:szCs w:val="24"/>
                <w:lang w:eastAsia="sv-SE"/>
              </w:rPr>
            </w:pPr>
            <w:r w:rsidRPr="00405A2C">
              <w:rPr>
                <w:b/>
              </w:rPr>
              <w:t>Beslut om plats</w:t>
            </w:r>
            <w:r>
              <w:rPr>
                <w:b/>
              </w:rPr>
              <w:br/>
            </w:r>
            <w:r w:rsidRPr="00457889">
              <w:rPr>
                <w:rFonts w:cstheme="minorHAnsi"/>
                <w:color w:val="000000"/>
                <w:sz w:val="20"/>
                <w:szCs w:val="20"/>
                <w:lang w:eastAsia="sv-SE"/>
              </w:rPr>
              <w:t xml:space="preserve">Beslut om erbjudande av plats fattas av </w:t>
            </w:r>
            <w:r w:rsidR="00786477" w:rsidRPr="00457889">
              <w:rPr>
                <w:rFonts w:cstheme="minorHAnsi"/>
                <w:color w:val="000000"/>
                <w:sz w:val="20"/>
                <w:szCs w:val="20"/>
                <w:lang w:eastAsia="sv-SE"/>
              </w:rPr>
              <w:t>H</w:t>
            </w:r>
            <w:r w:rsidRPr="00457889">
              <w:rPr>
                <w:rFonts w:cstheme="minorHAnsi"/>
                <w:color w:val="000000"/>
                <w:sz w:val="20"/>
                <w:szCs w:val="20"/>
                <w:lang w:eastAsia="sv-SE"/>
              </w:rPr>
              <w:t>abiliteringsenheternas enhetschef. Beslutet gäller en träningsperiod åt gången och kan inte överklagas. Efter utvärdering och ny bedömning kan ytterligare träningsperioder erbjudas. Målet är att så många barn som möjligt ska få del av verksamheten.</w:t>
            </w:r>
          </w:p>
          <w:p w14:paraId="23A8D13F" w14:textId="77777777" w:rsidR="00C91728" w:rsidRDefault="00C91728" w:rsidP="00405A2C">
            <w:pPr>
              <w:pStyle w:val="Ingress"/>
              <w:rPr>
                <w:rFonts w:ascii="Calibri" w:hAnsi="Calibri" w:cs="Calibri"/>
                <w:color w:val="000000"/>
                <w:szCs w:val="24"/>
                <w:lang w:eastAsia="sv-SE"/>
              </w:rPr>
            </w:pPr>
          </w:p>
          <w:p w14:paraId="1E702B84" w14:textId="77777777" w:rsidR="00161F73" w:rsidRDefault="00161F73" w:rsidP="00161F73">
            <w:pPr>
              <w:jc w:val="center"/>
              <w:rPr>
                <w:rFonts w:ascii="Stockholm Type Regular" w:hAnsi="Stockholm Type Regular"/>
                <w:sz w:val="28"/>
                <w:szCs w:val="28"/>
              </w:rPr>
            </w:pPr>
          </w:p>
          <w:p w14:paraId="50422152" w14:textId="77777777" w:rsidR="007955CA" w:rsidRPr="00324838" w:rsidRDefault="0030562C" w:rsidP="00161F73">
            <w:pPr>
              <w:jc w:val="center"/>
              <w:rPr>
                <w:sz w:val="22"/>
              </w:rPr>
            </w:pPr>
            <w:r>
              <w:rPr>
                <w:noProof/>
                <w:sz w:val="2"/>
                <w:szCs w:val="2"/>
                <w:lang w:eastAsia="sv-SE"/>
              </w:rPr>
              <mc:AlternateContent>
                <mc:Choice Requires="wps">
                  <w:drawing>
                    <wp:anchor distT="0" distB="0" distL="114300" distR="114300" simplePos="0" relativeHeight="251694080" behindDoc="0" locked="0" layoutInCell="1" allowOverlap="1" wp14:anchorId="1F87ED27" wp14:editId="3CA1AD30">
                      <wp:simplePos x="0" y="0"/>
                      <wp:positionH relativeFrom="margin">
                        <wp:posOffset>-124460</wp:posOffset>
                      </wp:positionH>
                      <wp:positionV relativeFrom="paragraph">
                        <wp:posOffset>701040</wp:posOffset>
                      </wp:positionV>
                      <wp:extent cx="4562475" cy="419100"/>
                      <wp:effectExtent l="0" t="0" r="28575" b="19050"/>
                      <wp:wrapNone/>
                      <wp:docPr id="6" name="Rektangel 6"/>
                      <wp:cNvGraphicFramePr/>
                      <a:graphic xmlns:a="http://schemas.openxmlformats.org/drawingml/2006/main">
                        <a:graphicData uri="http://schemas.microsoft.com/office/word/2010/wordprocessingShape">
                          <wps:wsp>
                            <wps:cNvSpPr/>
                            <wps:spPr>
                              <a:xfrm>
                                <a:off x="0" y="0"/>
                                <a:ext cx="4562475" cy="41910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4F3275" w14:textId="77777777" w:rsidR="0030562C" w:rsidRPr="008178F0" w:rsidRDefault="0030562C" w:rsidP="0030562C">
                                  <w:pPr>
                                    <w:pStyle w:val="Normalwebb"/>
                                    <w:jc w:val="center"/>
                                    <w:rPr>
                                      <w:rFonts w:asciiTheme="minorHAnsi" w:hAnsiTheme="minorHAnsi"/>
                                      <w:b/>
                                      <w:color w:val="CB5019" w:themeColor="accent1"/>
                                      <w:sz w:val="30"/>
                                      <w:szCs w:val="30"/>
                                    </w:rPr>
                                  </w:pPr>
                                  <w:r w:rsidRPr="0030562C">
                                    <w:rPr>
                                      <w:rFonts w:ascii="Stockholm Type Bold" w:hAnsi="Stockholm Type Bold"/>
                                      <w:color w:val="FFFFFF" w:themeColor="background1"/>
                                      <w:sz w:val="30"/>
                                      <w:szCs w:val="30"/>
                                    </w:rPr>
                                    <w:t>Välkommen att besöka oss</w:t>
                                  </w:r>
                                  <w:r>
                                    <w:rPr>
                                      <w:rFonts w:asciiTheme="minorHAnsi" w:hAnsiTheme="minorHAnsi"/>
                                      <w:color w:val="FFFFFF" w:themeColor="background1"/>
                                      <w:sz w:val="30"/>
                                      <w:szCs w:val="30"/>
                                    </w:rPr>
                                    <w:t>!</w:t>
                                  </w:r>
                                </w:p>
                                <w:p w14:paraId="464F7078" w14:textId="77777777" w:rsidR="0030562C" w:rsidRPr="00FA6009" w:rsidRDefault="0030562C" w:rsidP="0030562C">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14:paraId="709A8DBF" w14:textId="77777777" w:rsidR="0030562C" w:rsidRPr="00D14F28" w:rsidRDefault="0030562C" w:rsidP="003056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CAA4" id="Rektangel 6" o:spid="_x0000_s1028" style="position:absolute;left:0;text-align:left;margin-left:-9.8pt;margin-top:55.2pt;width:359.25pt;height:3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" fillcolor="#03c" strokecolor="#64270c [1604]" strokeweight="1pt">
                      <v:textbox>
                        <w:txbxContent>
                          <w:p w:rsidR="0030562C" w:rsidRPr="008178F0" w:rsidRDefault="0030562C" w:rsidP="0030562C">
                            <w:pPr>
                              <w:pStyle w:val="Normalwebb"/>
                              <w:jc w:val="center"/>
                              <w:rPr>
                                <w:rFonts w:asciiTheme="minorHAnsi" w:hAnsiTheme="minorHAnsi"/>
                                <w:b/>
                                <w:color w:val="CB5019" w:themeColor="accent1"/>
                                <w:sz w:val="30"/>
                                <w:szCs w:val="30"/>
                              </w:rPr>
                            </w:pPr>
                            <w:r w:rsidRPr="0030562C">
                              <w:rPr>
                                <w:rFonts w:ascii="Stockholm Type Bold" w:hAnsi="Stockholm Type Bold"/>
                                <w:color w:val="FFFFFF" w:themeColor="background1"/>
                                <w:sz w:val="30"/>
                                <w:szCs w:val="30"/>
                              </w:rPr>
                              <w:t>Välkommen att besöka oss</w:t>
                            </w:r>
                            <w:r>
                              <w:rPr>
                                <w:rFonts w:asciiTheme="minorHAnsi" w:hAnsiTheme="minorHAnsi"/>
                                <w:color w:val="FFFFFF" w:themeColor="background1"/>
                                <w:sz w:val="30"/>
                                <w:szCs w:val="30"/>
                              </w:rPr>
                              <w:t>!</w:t>
                            </w:r>
                          </w:p>
                          <w:p w:rsidR="0030562C" w:rsidRPr="00FA6009" w:rsidRDefault="0030562C" w:rsidP="0030562C">
                            <w:pPr>
                              <w:pStyle w:val="Normalwebb"/>
                              <w:rPr>
                                <w:rFonts w:asciiTheme="minorHAnsi" w:hAnsiTheme="minorHAnsi"/>
                                <w:b/>
                                <w:color w:val="000000"/>
                                <w:sz w:val="30"/>
                                <w:szCs w:val="30"/>
                              </w:rPr>
                            </w:pPr>
                            <w:r>
                              <w:rPr>
                                <w:rFonts w:asciiTheme="minorHAnsi" w:hAnsiTheme="minorHAnsi"/>
                                <w:color w:val="000000"/>
                                <w:sz w:val="30"/>
                                <w:szCs w:val="30"/>
                              </w:rPr>
                              <w:br/>
                            </w:r>
                            <w:r>
                              <w:rPr>
                                <w:rFonts w:asciiTheme="minorHAnsi" w:hAnsiTheme="minorHAnsi"/>
                                <w:color w:val="CB5019" w:themeColor="accent1"/>
                                <w:sz w:val="30"/>
                                <w:szCs w:val="30"/>
                              </w:rPr>
                              <w:t xml:space="preserve">                        </w:t>
                            </w:r>
                            <w:r w:rsidRPr="00FA6009">
                              <w:rPr>
                                <w:rFonts w:asciiTheme="minorHAnsi" w:hAnsiTheme="minorHAnsi"/>
                                <w:color w:val="CB5019" w:themeColor="accent1"/>
                                <w:sz w:val="30"/>
                                <w:szCs w:val="30"/>
                              </w:rPr>
                              <w:sym w:font="Wingdings" w:char="F06C"/>
                            </w:r>
                            <w:r>
                              <w:rPr>
                                <w:rFonts w:asciiTheme="minorHAnsi" w:hAnsiTheme="minorHAnsi"/>
                                <w:color w:val="CB5019" w:themeColor="accent1"/>
                                <w:sz w:val="30"/>
                                <w:szCs w:val="30"/>
                              </w:rPr>
                              <w:t xml:space="preserve"> </w:t>
                            </w:r>
                            <w:r w:rsidRPr="00FA6009">
                              <w:rPr>
                                <w:rFonts w:asciiTheme="minorHAnsi" w:hAnsiTheme="minorHAnsi"/>
                                <w:b/>
                                <w:color w:val="CB5019" w:themeColor="accent1"/>
                                <w:sz w:val="30"/>
                                <w:szCs w:val="30"/>
                              </w:rPr>
                              <w:t xml:space="preserve">Kommunikation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Motorik </w:t>
                            </w:r>
                            <w:r w:rsidRPr="00FA6009">
                              <w:rPr>
                                <w:rFonts w:asciiTheme="minorHAnsi" w:hAnsiTheme="minorHAnsi"/>
                                <w:b/>
                                <w:color w:val="CB5019" w:themeColor="accent1"/>
                                <w:sz w:val="30"/>
                                <w:szCs w:val="30"/>
                              </w:rPr>
                              <w:sym w:font="Wingdings" w:char="F06C"/>
                            </w:r>
                            <w:r w:rsidRPr="00FA6009">
                              <w:rPr>
                                <w:rFonts w:asciiTheme="minorHAnsi" w:hAnsiTheme="minorHAnsi"/>
                                <w:b/>
                                <w:color w:val="CB5019" w:themeColor="accent1"/>
                                <w:sz w:val="30"/>
                                <w:szCs w:val="30"/>
                              </w:rPr>
                              <w:t xml:space="preserve">  Samspel</w:t>
                            </w:r>
                          </w:p>
                          <w:p w:rsidR="0030562C" w:rsidRPr="00D14F28" w:rsidRDefault="0030562C" w:rsidP="0030562C">
                            <w:pPr>
                              <w:jc w:val="center"/>
                              <w:rPr>
                                <w:color w:val="FFFFFF" w:themeColor="background1"/>
                              </w:rPr>
                            </w:pPr>
                          </w:p>
                        </w:txbxContent>
                      </v:textbox>
                      <w10:wrap anchorx="margin"/>
                    </v:rect>
                  </w:pict>
                </mc:Fallback>
              </mc:AlternateContent>
            </w:r>
          </w:p>
        </w:tc>
      </w:tr>
    </w:tbl>
    <w:p w14:paraId="269E912F" w14:textId="77777777" w:rsidR="00EF1893" w:rsidRDefault="00EF1893" w:rsidP="00EF1893"/>
    <w:sectPr w:rsidR="00EF1893" w:rsidSect="00161F73">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539" w:right="1134" w:bottom="261" w:left="465" w:header="0" w:footer="0" w:gutter="0"/>
      <w:pgNumType w:start="0"/>
      <w:cols w:num="2" w:space="9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018D6" w14:textId="77777777" w:rsidR="000C0A14" w:rsidRDefault="000C0A14" w:rsidP="00943698">
      <w:pPr>
        <w:spacing w:line="240" w:lineRule="auto"/>
      </w:pPr>
      <w:r>
        <w:separator/>
      </w:r>
    </w:p>
  </w:endnote>
  <w:endnote w:type="continuationSeparator" w:id="0">
    <w:p w14:paraId="681AFB52" w14:textId="77777777" w:rsidR="000C0A14" w:rsidRDefault="000C0A14"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29C7" w14:textId="77777777" w:rsidR="000C0A14" w:rsidRDefault="000C0A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2C3B" w14:textId="77777777" w:rsidR="000C0A14" w:rsidRDefault="000C0A1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EDB9" w14:textId="77777777" w:rsidR="000C0A14" w:rsidRDefault="000C0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D0DF" w14:textId="77777777" w:rsidR="000C0A14" w:rsidRDefault="000C0A14" w:rsidP="00943698">
      <w:pPr>
        <w:spacing w:line="240" w:lineRule="auto"/>
      </w:pPr>
      <w:r>
        <w:separator/>
      </w:r>
    </w:p>
  </w:footnote>
  <w:footnote w:type="continuationSeparator" w:id="0">
    <w:p w14:paraId="35F111F0" w14:textId="77777777" w:rsidR="000C0A14" w:rsidRDefault="000C0A14"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E5A9" w14:textId="77777777" w:rsidR="000C0A14" w:rsidRDefault="000C0A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2406" w14:textId="77777777" w:rsidR="000C0A14" w:rsidRDefault="000C0A1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4016" w14:textId="77777777" w:rsidR="000C0A14" w:rsidRDefault="000C0A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6B6436"/>
    <w:multiLevelType w:val="hybridMultilevel"/>
    <w:tmpl w:val="59FEBCB2"/>
    <w:lvl w:ilvl="0" w:tplc="59020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2B22B8"/>
    <w:multiLevelType w:val="hybridMultilevel"/>
    <w:tmpl w:val="CC580304"/>
    <w:lvl w:ilvl="0" w:tplc="9A8430E2">
      <w:numFmt w:val="bullet"/>
      <w:lvlText w:val="-"/>
      <w:lvlJc w:val="left"/>
      <w:pPr>
        <w:ind w:left="1080" w:hanging="360"/>
      </w:pPr>
      <w:rPr>
        <w:rFonts w:ascii="Stockholm Type Bold" w:eastAsiaTheme="minorHAnsi" w:hAnsi="Stockholm Type Bold" w:cstheme="minorBidi" w:hint="default"/>
        <w:sz w:val="4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4"/>
    <w:rsid w:val="000217AC"/>
    <w:rsid w:val="00030C36"/>
    <w:rsid w:val="00042917"/>
    <w:rsid w:val="00054379"/>
    <w:rsid w:val="00061169"/>
    <w:rsid w:val="00087529"/>
    <w:rsid w:val="000935B5"/>
    <w:rsid w:val="000C0A14"/>
    <w:rsid w:val="000C20A3"/>
    <w:rsid w:val="000C75A0"/>
    <w:rsid w:val="000D2335"/>
    <w:rsid w:val="000D712F"/>
    <w:rsid w:val="000E27EE"/>
    <w:rsid w:val="000E3A71"/>
    <w:rsid w:val="000F4C0E"/>
    <w:rsid w:val="00122699"/>
    <w:rsid w:val="00132314"/>
    <w:rsid w:val="001508E4"/>
    <w:rsid w:val="0015263B"/>
    <w:rsid w:val="00156337"/>
    <w:rsid w:val="00161F73"/>
    <w:rsid w:val="0016427A"/>
    <w:rsid w:val="00177D89"/>
    <w:rsid w:val="00193CA4"/>
    <w:rsid w:val="00196162"/>
    <w:rsid w:val="001B3CC1"/>
    <w:rsid w:val="001C1307"/>
    <w:rsid w:val="001D3F56"/>
    <w:rsid w:val="001D5415"/>
    <w:rsid w:val="001E2D50"/>
    <w:rsid w:val="00204486"/>
    <w:rsid w:val="00213D6D"/>
    <w:rsid w:val="00231470"/>
    <w:rsid w:val="00252DE8"/>
    <w:rsid w:val="00266A97"/>
    <w:rsid w:val="00270546"/>
    <w:rsid w:val="0028370A"/>
    <w:rsid w:val="002874C5"/>
    <w:rsid w:val="002936D4"/>
    <w:rsid w:val="002B5433"/>
    <w:rsid w:val="002C6E82"/>
    <w:rsid w:val="002D08C8"/>
    <w:rsid w:val="002D11D4"/>
    <w:rsid w:val="002D1A8C"/>
    <w:rsid w:val="002E51CE"/>
    <w:rsid w:val="002F06A4"/>
    <w:rsid w:val="003010CE"/>
    <w:rsid w:val="00302170"/>
    <w:rsid w:val="003034AC"/>
    <w:rsid w:val="0030562C"/>
    <w:rsid w:val="00324838"/>
    <w:rsid w:val="00326093"/>
    <w:rsid w:val="00340FEE"/>
    <w:rsid w:val="003415AD"/>
    <w:rsid w:val="003538C0"/>
    <w:rsid w:val="00361FDC"/>
    <w:rsid w:val="003677DC"/>
    <w:rsid w:val="00382518"/>
    <w:rsid w:val="00391DE0"/>
    <w:rsid w:val="003B5FF1"/>
    <w:rsid w:val="003C17B6"/>
    <w:rsid w:val="003C3D70"/>
    <w:rsid w:val="003C3F13"/>
    <w:rsid w:val="003D1967"/>
    <w:rsid w:val="003D29FC"/>
    <w:rsid w:val="003D4CB4"/>
    <w:rsid w:val="003F16B0"/>
    <w:rsid w:val="003F36C9"/>
    <w:rsid w:val="00405A2C"/>
    <w:rsid w:val="00407FBC"/>
    <w:rsid w:val="00412AD3"/>
    <w:rsid w:val="00422818"/>
    <w:rsid w:val="00456359"/>
    <w:rsid w:val="00457227"/>
    <w:rsid w:val="00457889"/>
    <w:rsid w:val="0047458E"/>
    <w:rsid w:val="004B72DE"/>
    <w:rsid w:val="004C3111"/>
    <w:rsid w:val="004E16D1"/>
    <w:rsid w:val="004E1C60"/>
    <w:rsid w:val="004E25AA"/>
    <w:rsid w:val="004E4883"/>
    <w:rsid w:val="004F3572"/>
    <w:rsid w:val="004F5786"/>
    <w:rsid w:val="005030B7"/>
    <w:rsid w:val="00521D34"/>
    <w:rsid w:val="0053701C"/>
    <w:rsid w:val="00540DC3"/>
    <w:rsid w:val="005726AB"/>
    <w:rsid w:val="00577C5C"/>
    <w:rsid w:val="005916B3"/>
    <w:rsid w:val="005A1CBF"/>
    <w:rsid w:val="005A763A"/>
    <w:rsid w:val="005B04DB"/>
    <w:rsid w:val="005B3999"/>
    <w:rsid w:val="005C1829"/>
    <w:rsid w:val="005D3B48"/>
    <w:rsid w:val="005E5129"/>
    <w:rsid w:val="005E554F"/>
    <w:rsid w:val="005E63A7"/>
    <w:rsid w:val="00601F18"/>
    <w:rsid w:val="00620A65"/>
    <w:rsid w:val="0063622F"/>
    <w:rsid w:val="00643AD8"/>
    <w:rsid w:val="00652836"/>
    <w:rsid w:val="0065549A"/>
    <w:rsid w:val="00671D70"/>
    <w:rsid w:val="00682C9D"/>
    <w:rsid w:val="00693886"/>
    <w:rsid w:val="006A2FD6"/>
    <w:rsid w:val="006A7A4C"/>
    <w:rsid w:val="006B64DE"/>
    <w:rsid w:val="006B6A92"/>
    <w:rsid w:val="006C74DB"/>
    <w:rsid w:val="006F5921"/>
    <w:rsid w:val="006F5C4F"/>
    <w:rsid w:val="00706EAC"/>
    <w:rsid w:val="0071161A"/>
    <w:rsid w:val="0071212C"/>
    <w:rsid w:val="007138DF"/>
    <w:rsid w:val="00727B55"/>
    <w:rsid w:val="0073266A"/>
    <w:rsid w:val="00740C2C"/>
    <w:rsid w:val="00742E3A"/>
    <w:rsid w:val="00753897"/>
    <w:rsid w:val="007701CF"/>
    <w:rsid w:val="007714BD"/>
    <w:rsid w:val="0078067C"/>
    <w:rsid w:val="00786477"/>
    <w:rsid w:val="007928DF"/>
    <w:rsid w:val="007955CA"/>
    <w:rsid w:val="007C61D9"/>
    <w:rsid w:val="007C6866"/>
    <w:rsid w:val="007F185B"/>
    <w:rsid w:val="008178F0"/>
    <w:rsid w:val="00824714"/>
    <w:rsid w:val="008330DD"/>
    <w:rsid w:val="00837445"/>
    <w:rsid w:val="00852166"/>
    <w:rsid w:val="008666F5"/>
    <w:rsid w:val="00874621"/>
    <w:rsid w:val="008750A4"/>
    <w:rsid w:val="00881ACD"/>
    <w:rsid w:val="008A57C4"/>
    <w:rsid w:val="008D27BC"/>
    <w:rsid w:val="008D43CE"/>
    <w:rsid w:val="008E6E2B"/>
    <w:rsid w:val="008F5240"/>
    <w:rsid w:val="00913925"/>
    <w:rsid w:val="00916B15"/>
    <w:rsid w:val="0092689E"/>
    <w:rsid w:val="00943698"/>
    <w:rsid w:val="00944874"/>
    <w:rsid w:val="00944939"/>
    <w:rsid w:val="00947868"/>
    <w:rsid w:val="0097709C"/>
    <w:rsid w:val="009A0FC1"/>
    <w:rsid w:val="009A52C4"/>
    <w:rsid w:val="009B3BC6"/>
    <w:rsid w:val="009C6A09"/>
    <w:rsid w:val="009D0B1A"/>
    <w:rsid w:val="009E365B"/>
    <w:rsid w:val="009E5550"/>
    <w:rsid w:val="009E6876"/>
    <w:rsid w:val="009F7D7C"/>
    <w:rsid w:val="00A126C1"/>
    <w:rsid w:val="00A214D6"/>
    <w:rsid w:val="00A24C37"/>
    <w:rsid w:val="00A4415E"/>
    <w:rsid w:val="00A5329D"/>
    <w:rsid w:val="00A56142"/>
    <w:rsid w:val="00A56965"/>
    <w:rsid w:val="00A618B8"/>
    <w:rsid w:val="00A72CC9"/>
    <w:rsid w:val="00AC6B00"/>
    <w:rsid w:val="00AD412E"/>
    <w:rsid w:val="00AD62F7"/>
    <w:rsid w:val="00AE0252"/>
    <w:rsid w:val="00AF3E88"/>
    <w:rsid w:val="00B002EC"/>
    <w:rsid w:val="00B216BC"/>
    <w:rsid w:val="00B50D11"/>
    <w:rsid w:val="00B77287"/>
    <w:rsid w:val="00B8309E"/>
    <w:rsid w:val="00B834A6"/>
    <w:rsid w:val="00B86DD8"/>
    <w:rsid w:val="00BA1A9E"/>
    <w:rsid w:val="00BB1E84"/>
    <w:rsid w:val="00BC267F"/>
    <w:rsid w:val="00BD2D34"/>
    <w:rsid w:val="00BD3F3F"/>
    <w:rsid w:val="00BD7B64"/>
    <w:rsid w:val="00BE02EC"/>
    <w:rsid w:val="00C03405"/>
    <w:rsid w:val="00C13D17"/>
    <w:rsid w:val="00C14FB0"/>
    <w:rsid w:val="00C21739"/>
    <w:rsid w:val="00C27EBF"/>
    <w:rsid w:val="00C326C4"/>
    <w:rsid w:val="00C45C79"/>
    <w:rsid w:val="00C4679F"/>
    <w:rsid w:val="00C56052"/>
    <w:rsid w:val="00C73681"/>
    <w:rsid w:val="00C754C9"/>
    <w:rsid w:val="00C8658C"/>
    <w:rsid w:val="00C91728"/>
    <w:rsid w:val="00C9458E"/>
    <w:rsid w:val="00CA1C5C"/>
    <w:rsid w:val="00CA4D9E"/>
    <w:rsid w:val="00CD1842"/>
    <w:rsid w:val="00D0111A"/>
    <w:rsid w:val="00D01656"/>
    <w:rsid w:val="00D14F28"/>
    <w:rsid w:val="00D36FB1"/>
    <w:rsid w:val="00D403C6"/>
    <w:rsid w:val="00D43EFA"/>
    <w:rsid w:val="00D63855"/>
    <w:rsid w:val="00D65EE8"/>
    <w:rsid w:val="00D81E6C"/>
    <w:rsid w:val="00D97BCD"/>
    <w:rsid w:val="00DD0A1E"/>
    <w:rsid w:val="00DE6F46"/>
    <w:rsid w:val="00DF56A1"/>
    <w:rsid w:val="00E16C25"/>
    <w:rsid w:val="00E23649"/>
    <w:rsid w:val="00E34E86"/>
    <w:rsid w:val="00E35B5A"/>
    <w:rsid w:val="00E454FA"/>
    <w:rsid w:val="00E55931"/>
    <w:rsid w:val="00E81D8B"/>
    <w:rsid w:val="00E87911"/>
    <w:rsid w:val="00E94A50"/>
    <w:rsid w:val="00EA0727"/>
    <w:rsid w:val="00EB1E6C"/>
    <w:rsid w:val="00EC3235"/>
    <w:rsid w:val="00EE064F"/>
    <w:rsid w:val="00EE429E"/>
    <w:rsid w:val="00EE43BE"/>
    <w:rsid w:val="00EF1893"/>
    <w:rsid w:val="00EF300C"/>
    <w:rsid w:val="00F035F0"/>
    <w:rsid w:val="00F264FD"/>
    <w:rsid w:val="00F34121"/>
    <w:rsid w:val="00F41D38"/>
    <w:rsid w:val="00F80CC5"/>
    <w:rsid w:val="00F85755"/>
    <w:rsid w:val="00F8699D"/>
    <w:rsid w:val="00FA050B"/>
    <w:rsid w:val="00FA38A1"/>
    <w:rsid w:val="00FB2219"/>
    <w:rsid w:val="00FB57EB"/>
    <w:rsid w:val="00FB626C"/>
    <w:rsid w:val="00FC17E2"/>
    <w:rsid w:val="00FC2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91930A"/>
  <w15:docId w15:val="{F1622028-03C5-4009-811A-4792DF74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D1967"/>
    <w:pPr>
      <w:spacing w:after="0" w:line="300" w:lineRule="atLeast"/>
    </w:pPr>
    <w:rPr>
      <w:sz w:val="24"/>
    </w:rPr>
  </w:style>
  <w:style w:type="paragraph" w:styleId="Rubrik1">
    <w:name w:val="heading 1"/>
    <w:basedOn w:val="Normal"/>
    <w:next w:val="Normal"/>
    <w:link w:val="Rubrik1Char"/>
    <w:uiPriority w:val="2"/>
    <w:qFormat/>
    <w:rsid w:val="000935B5"/>
    <w:pPr>
      <w:keepNext/>
      <w:keepLines/>
      <w:spacing w:before="40" w:line="204" w:lineRule="auto"/>
      <w:outlineLvl w:val="0"/>
    </w:pPr>
    <w:rPr>
      <w:rFonts w:ascii="Stockholm Type Bold" w:eastAsiaTheme="majorEastAsia" w:hAnsi="Stockholm Type Bold" w:cstheme="majorBidi"/>
      <w:color w:val="000000" w:themeColor="text1"/>
      <w:sz w:val="40"/>
      <w:szCs w:val="32"/>
    </w:rPr>
  </w:style>
  <w:style w:type="paragraph" w:styleId="Rubrik2">
    <w:name w:val="heading 2"/>
    <w:basedOn w:val="Normal"/>
    <w:next w:val="Normal"/>
    <w:link w:val="Rubrik2Char"/>
    <w:uiPriority w:val="2"/>
    <w:qFormat/>
    <w:rsid w:val="000935B5"/>
    <w:pPr>
      <w:keepNext/>
      <w:keepLines/>
      <w:spacing w:line="204" w:lineRule="auto"/>
      <w:outlineLvl w:val="1"/>
    </w:pPr>
    <w:rPr>
      <w:rFonts w:ascii="Stockholm Type Bold" w:eastAsiaTheme="majorEastAsia" w:hAnsi="Stockholm Type Bold" w:cstheme="majorBidi"/>
      <w:color w:val="000000" w:themeColor="text1"/>
      <w:sz w:val="30"/>
      <w:szCs w:val="26"/>
    </w:rPr>
  </w:style>
  <w:style w:type="paragraph" w:styleId="Rubrik3">
    <w:name w:val="heading 3"/>
    <w:basedOn w:val="Normal"/>
    <w:next w:val="Normal"/>
    <w:link w:val="Rubrik3Char"/>
    <w:uiPriority w:val="2"/>
    <w:qFormat/>
    <w:rsid w:val="000935B5"/>
    <w:pPr>
      <w:keepNext/>
      <w:keepLines/>
      <w:spacing w:line="240" w:lineRule="atLeast"/>
      <w:outlineLvl w:val="2"/>
    </w:pPr>
    <w:rPr>
      <w:rFonts w:ascii="Stockholm Type Regular" w:eastAsiaTheme="majorEastAsia" w:hAnsi="Stockholm Type Regular" w:cstheme="majorBidi"/>
      <w:color w:val="000000" w:themeColor="text1"/>
      <w:szCs w:val="24"/>
    </w:rPr>
  </w:style>
  <w:style w:type="paragraph" w:styleId="Rubrik4">
    <w:name w:val="heading 4"/>
    <w:basedOn w:val="Normal"/>
    <w:next w:val="Normal"/>
    <w:link w:val="Rubrik4Char"/>
    <w:uiPriority w:val="9"/>
    <w:semiHidden/>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944874"/>
    <w:pPr>
      <w:spacing w:before="40" w:line="204" w:lineRule="auto"/>
      <w:ind w:right="2359"/>
      <w:contextualSpacing/>
    </w:pPr>
    <w:rPr>
      <w:rFonts w:ascii="Stockholm Type Bold" w:eastAsiaTheme="majorEastAsia" w:hAnsi="Stockholm Type Bold" w:cstheme="majorBidi"/>
      <w:b/>
      <w:spacing w:val="-10"/>
      <w:kern w:val="28"/>
      <w:sz w:val="40"/>
      <w:szCs w:val="56"/>
    </w:rPr>
  </w:style>
  <w:style w:type="character" w:customStyle="1" w:styleId="RubrikChar">
    <w:name w:val="Rubrik Char"/>
    <w:basedOn w:val="Standardstycketeckensnitt"/>
    <w:link w:val="Rubrik"/>
    <w:rsid w:val="00944874"/>
    <w:rPr>
      <w:rFonts w:ascii="Stockholm Type Bold" w:eastAsiaTheme="majorEastAsia" w:hAnsi="Stockholm Type Bold" w:cstheme="majorBidi"/>
      <w:b/>
      <w:spacing w:val="-10"/>
      <w:kern w:val="28"/>
      <w:sz w:val="40"/>
      <w:szCs w:val="56"/>
    </w:rPr>
  </w:style>
  <w:style w:type="paragraph" w:styleId="Underrubrik">
    <w:name w:val="Subtitle"/>
    <w:basedOn w:val="Normal"/>
    <w:next w:val="Normal"/>
    <w:link w:val="UnderrubrikChar"/>
    <w:qFormat/>
    <w:rsid w:val="00944874"/>
    <w:pPr>
      <w:numPr>
        <w:ilvl w:val="1"/>
      </w:numPr>
      <w:spacing w:after="320" w:line="204" w:lineRule="auto"/>
      <w:ind w:right="2359"/>
    </w:pPr>
    <w:rPr>
      <w:rFonts w:ascii="Stockholm Type Regular" w:eastAsiaTheme="minorEastAsia" w:hAnsi="Stockholm Type Regular"/>
      <w:color w:val="000000" w:themeColor="text1"/>
      <w:sz w:val="40"/>
    </w:rPr>
  </w:style>
  <w:style w:type="character" w:customStyle="1" w:styleId="UnderrubrikChar">
    <w:name w:val="Underrubrik Char"/>
    <w:basedOn w:val="Standardstycketeckensnitt"/>
    <w:link w:val="Underrubrik"/>
    <w:rsid w:val="00944874"/>
    <w:rPr>
      <w:rFonts w:ascii="Stockholm Type Regular" w:eastAsiaTheme="minorEastAsia" w:hAnsi="Stockholm Type Regular"/>
      <w:color w:val="000000" w:themeColor="text1"/>
      <w:sz w:val="40"/>
    </w:rPr>
  </w:style>
  <w:style w:type="character" w:customStyle="1" w:styleId="Rubrik1Char">
    <w:name w:val="Rubrik 1 Char"/>
    <w:basedOn w:val="Standardstycketeckensnitt"/>
    <w:link w:val="Rubrik1"/>
    <w:uiPriority w:val="2"/>
    <w:rsid w:val="000935B5"/>
    <w:rPr>
      <w:rFonts w:ascii="Stockholm Type Bold" w:eastAsiaTheme="majorEastAsia" w:hAnsi="Stockholm Type Bold" w:cstheme="majorBidi"/>
      <w:color w:val="000000" w:themeColor="text1"/>
      <w:sz w:val="40"/>
      <w:szCs w:val="32"/>
    </w:rPr>
  </w:style>
  <w:style w:type="character" w:customStyle="1" w:styleId="Rubrik2Char">
    <w:name w:val="Rubrik 2 Char"/>
    <w:basedOn w:val="Standardstycketeckensnitt"/>
    <w:link w:val="Rubrik2"/>
    <w:uiPriority w:val="2"/>
    <w:rsid w:val="000935B5"/>
    <w:rPr>
      <w:rFonts w:ascii="Stockholm Type Bold" w:eastAsiaTheme="majorEastAsia" w:hAnsi="Stockholm Type Bold" w:cstheme="majorBidi"/>
      <w:color w:val="000000" w:themeColor="text1"/>
      <w:sz w:val="30"/>
      <w:szCs w:val="26"/>
    </w:rPr>
  </w:style>
  <w:style w:type="character" w:customStyle="1" w:styleId="Rubrik3Char">
    <w:name w:val="Rubrik 3 Char"/>
    <w:basedOn w:val="Standardstycketeckensnitt"/>
    <w:link w:val="Rubrik3"/>
    <w:uiPriority w:val="2"/>
    <w:rsid w:val="000935B5"/>
    <w:rPr>
      <w:rFonts w:ascii="Stockholm Type Regular" w:eastAsiaTheme="majorEastAsia" w:hAnsi="Stockholm Type Regular" w:cstheme="majorBidi"/>
      <w:color w:val="000000" w:themeColor="text1"/>
      <w:sz w:val="24"/>
      <w:szCs w:val="24"/>
    </w:rPr>
  </w:style>
  <w:style w:type="character" w:customStyle="1" w:styleId="Rubrik4Char">
    <w:name w:val="Rubrik 4 Char"/>
    <w:basedOn w:val="Standardstycketeckensnitt"/>
    <w:link w:val="Rubrik4"/>
    <w:uiPriority w:val="9"/>
    <w:semiHidden/>
    <w:rsid w:val="00BD3F3F"/>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semiHidden/>
    <w:rsid w:val="00BD3F3F"/>
    <w:rPr>
      <w:rFonts w:asciiTheme="majorHAnsi" w:eastAsiaTheme="majorEastAsia" w:hAnsiTheme="majorHAnsi" w:cstheme="majorBidi"/>
      <w:i/>
      <w:color w:val="000000" w:themeColor="text1"/>
    </w:rPr>
  </w:style>
  <w:style w:type="paragraph" w:styleId="Sidhuvud">
    <w:name w:val="header"/>
    <w:basedOn w:val="Normal"/>
    <w:link w:val="SidhuvudChar"/>
    <w:uiPriority w:val="99"/>
    <w:semiHidden/>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semiHidden/>
    <w:rsid w:val="003D1967"/>
    <w:rPr>
      <w:rFonts w:asciiTheme="majorHAnsi" w:hAnsiTheme="majorHAnsi"/>
      <w:sz w:val="20"/>
    </w:rPr>
  </w:style>
  <w:style w:type="paragraph" w:styleId="Sidfot">
    <w:name w:val="footer"/>
    <w:basedOn w:val="Normal"/>
    <w:link w:val="SidfotChar"/>
    <w:uiPriority w:val="99"/>
    <w:semiHidden/>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semiHidden/>
    <w:rsid w:val="003D1967"/>
    <w:rPr>
      <w:rFonts w:asciiTheme="majorHAnsi" w:hAnsiTheme="majorHAnsi"/>
      <w:sz w:val="15"/>
    </w:rPr>
  </w:style>
  <w:style w:type="table" w:styleId="Tabellrutnt">
    <w:name w:val="Table Grid"/>
    <w:basedOn w:val="Normaltabell"/>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BD3F3F"/>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qFormat/>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semiHidden/>
    <w:rsid w:val="00671D70"/>
    <w:pPr>
      <w:numPr>
        <w:numId w:val="12"/>
      </w:numPr>
      <w:spacing w:after="40"/>
      <w:contextualSpacing/>
    </w:pPr>
  </w:style>
  <w:style w:type="paragraph" w:styleId="Punktlista2">
    <w:name w:val="List Bullet 2"/>
    <w:basedOn w:val="Normal"/>
    <w:uiPriority w:val="11"/>
    <w:semiHidden/>
    <w:rsid w:val="00671D70"/>
    <w:pPr>
      <w:numPr>
        <w:ilvl w:val="1"/>
        <w:numId w:val="12"/>
      </w:numPr>
      <w:spacing w:after="40"/>
      <w:contextualSpacing/>
    </w:pPr>
  </w:style>
  <w:style w:type="paragraph" w:styleId="Punktlista3">
    <w:name w:val="List Bullet 3"/>
    <w:basedOn w:val="Normal"/>
    <w:uiPriority w:val="11"/>
    <w:semiHidden/>
    <w:rsid w:val="00671D70"/>
    <w:pPr>
      <w:numPr>
        <w:ilvl w:val="2"/>
        <w:numId w:val="12"/>
      </w:numPr>
      <w:spacing w:after="40"/>
      <w:ind w:left="681" w:hanging="227"/>
      <w:contextualSpacing/>
    </w:pPr>
  </w:style>
  <w:style w:type="paragraph" w:styleId="Punktlista4">
    <w:name w:val="List Bullet 4"/>
    <w:basedOn w:val="Normal"/>
    <w:uiPriority w:val="11"/>
    <w:semiHidden/>
    <w:rsid w:val="00671D70"/>
    <w:pPr>
      <w:numPr>
        <w:ilvl w:val="3"/>
        <w:numId w:val="7"/>
      </w:numPr>
      <w:spacing w:after="40"/>
      <w:contextualSpacing/>
    </w:pPr>
  </w:style>
  <w:style w:type="paragraph" w:styleId="Punktlista5">
    <w:name w:val="List Bullet 5"/>
    <w:basedOn w:val="Normal"/>
    <w:uiPriority w:val="11"/>
    <w:semiHidden/>
    <w:rsid w:val="00671D70"/>
    <w:pPr>
      <w:numPr>
        <w:ilvl w:val="4"/>
        <w:numId w:val="12"/>
      </w:numPr>
      <w:spacing w:after="40"/>
      <w:contextualSpacing/>
    </w:pPr>
  </w:style>
  <w:style w:type="paragraph" w:styleId="Numreradlista">
    <w:name w:val="List Number"/>
    <w:basedOn w:val="Normal"/>
    <w:uiPriority w:val="12"/>
    <w:semiHidden/>
    <w:rsid w:val="005B04DB"/>
    <w:pPr>
      <w:numPr>
        <w:numId w:val="7"/>
      </w:numPr>
      <w:contextualSpacing/>
    </w:pPr>
  </w:style>
  <w:style w:type="paragraph" w:styleId="Numreradlista2">
    <w:name w:val="List Number 2"/>
    <w:basedOn w:val="Normal"/>
    <w:uiPriority w:val="12"/>
    <w:semiHidden/>
    <w:rsid w:val="005B04DB"/>
    <w:pPr>
      <w:numPr>
        <w:ilvl w:val="1"/>
        <w:numId w:val="7"/>
      </w:numPr>
      <w:contextualSpacing/>
    </w:pPr>
  </w:style>
  <w:style w:type="paragraph" w:styleId="Numreradlista3">
    <w:name w:val="List Number 3"/>
    <w:basedOn w:val="Normal"/>
    <w:uiPriority w:val="12"/>
    <w:semiHidden/>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semiHidden/>
    <w:rsid w:val="00F80CC5"/>
    <w:pPr>
      <w:ind w:left="227"/>
    </w:pPr>
  </w:style>
  <w:style w:type="paragraph" w:customStyle="1" w:styleId="Rubrik1mednumrering">
    <w:name w:val="Rubrik 1 med numrering"/>
    <w:basedOn w:val="Rubrik1"/>
    <w:next w:val="Normal"/>
    <w:uiPriority w:val="10"/>
    <w:semiHidden/>
    <w:rsid w:val="00361FDC"/>
    <w:pPr>
      <w:numPr>
        <w:numId w:val="13"/>
      </w:numPr>
    </w:pPr>
  </w:style>
  <w:style w:type="paragraph" w:customStyle="1" w:styleId="Rubrik2mednumrering">
    <w:name w:val="Rubrik 2 med numrering"/>
    <w:basedOn w:val="Rubrik2"/>
    <w:next w:val="Normal"/>
    <w:uiPriority w:val="10"/>
    <w:semiHidden/>
    <w:rsid w:val="00361FDC"/>
    <w:pPr>
      <w:numPr>
        <w:ilvl w:val="1"/>
        <w:numId w:val="13"/>
      </w:numPr>
    </w:pPr>
  </w:style>
  <w:style w:type="paragraph" w:customStyle="1" w:styleId="Rubrik3mednumrering">
    <w:name w:val="Rubrik 3 med numrering"/>
    <w:basedOn w:val="Rubrik3"/>
    <w:uiPriority w:val="10"/>
    <w:semiHidden/>
    <w:rsid w:val="00361FDC"/>
    <w:pPr>
      <w:numPr>
        <w:ilvl w:val="2"/>
        <w:numId w:val="13"/>
      </w:numPr>
    </w:pPr>
  </w:style>
  <w:style w:type="paragraph" w:customStyle="1" w:styleId="Rubrik4mednumrering">
    <w:name w:val="Rubrik 4 med numrering"/>
    <w:basedOn w:val="Rubrik4"/>
    <w:next w:val="Normal"/>
    <w:uiPriority w:val="10"/>
    <w:semiHidden/>
    <w:rsid w:val="00361FDC"/>
    <w:pPr>
      <w:numPr>
        <w:ilvl w:val="3"/>
        <w:numId w:val="13"/>
      </w:numPr>
    </w:pPr>
  </w:style>
  <w:style w:type="paragraph" w:customStyle="1" w:styleId="Rubrik5mednumrering">
    <w:name w:val="Rubrik 5 med numrering"/>
    <w:basedOn w:val="Rubrik5"/>
    <w:next w:val="Normal"/>
    <w:uiPriority w:val="10"/>
    <w:semiHidden/>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Ingress">
    <w:name w:val="Ingress"/>
    <w:basedOn w:val="Normal"/>
    <w:link w:val="IngressChar"/>
    <w:uiPriority w:val="3"/>
    <w:qFormat/>
    <w:rsid w:val="00BD3F3F"/>
    <w:pPr>
      <w:ind w:right="624"/>
    </w:pPr>
    <w:rPr>
      <w:rFonts w:ascii="Stockholm Type Regular" w:hAnsi="Stockholm Type Regular"/>
    </w:rPr>
  </w:style>
  <w:style w:type="paragraph" w:customStyle="1" w:styleId="Textruta">
    <w:name w:val="Textruta"/>
    <w:basedOn w:val="Normal"/>
    <w:uiPriority w:val="5"/>
    <w:qFormat/>
    <w:rsid w:val="006F5921"/>
    <w:pPr>
      <w:ind w:right="624"/>
    </w:pPr>
    <w:rPr>
      <w:rFonts w:ascii="Stockholm Type Regular" w:hAnsi="Stockholm Type Regular"/>
      <w:szCs w:val="24"/>
    </w:rPr>
  </w:style>
  <w:style w:type="paragraph" w:styleId="Liststycke">
    <w:name w:val="List Paragraph"/>
    <w:basedOn w:val="Normal"/>
    <w:uiPriority w:val="34"/>
    <w:qFormat/>
    <w:rsid w:val="000C0A14"/>
    <w:pPr>
      <w:ind w:left="720"/>
      <w:contextualSpacing/>
    </w:pPr>
  </w:style>
  <w:style w:type="character" w:customStyle="1" w:styleId="IngressChar">
    <w:name w:val="Ingress Char"/>
    <w:link w:val="Ingress"/>
    <w:uiPriority w:val="3"/>
    <w:rsid w:val="001508E4"/>
    <w:rPr>
      <w:rFonts w:ascii="Stockholm Type Regular" w:hAnsi="Stockholm Type Regular"/>
      <w:sz w:val="24"/>
    </w:rPr>
  </w:style>
  <w:style w:type="paragraph" w:styleId="Oformateradtext">
    <w:name w:val="Plain Text"/>
    <w:basedOn w:val="Normal"/>
    <w:link w:val="OformateradtextChar"/>
    <w:uiPriority w:val="99"/>
    <w:semiHidden/>
    <w:unhideWhenUsed/>
    <w:rsid w:val="001B3CC1"/>
    <w:pPr>
      <w:spacing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semiHidden/>
    <w:rsid w:val="001B3CC1"/>
    <w:rPr>
      <w:rFonts w:ascii="Calibri" w:hAnsi="Calibri"/>
      <w:szCs w:val="21"/>
    </w:rPr>
  </w:style>
  <w:style w:type="paragraph" w:styleId="Normalwebb">
    <w:name w:val="Normal (Web)"/>
    <w:basedOn w:val="Normal"/>
    <w:uiPriority w:val="99"/>
    <w:semiHidden/>
    <w:unhideWhenUsed/>
    <w:rsid w:val="008178F0"/>
    <w:pPr>
      <w:spacing w:line="240" w:lineRule="auto"/>
    </w:pPr>
    <w:rPr>
      <w:rFonts w:ascii="Times New Roman" w:hAnsi="Times New Roman" w:cs="Times New Roman"/>
      <w:szCs w:val="24"/>
      <w:lang w:eastAsia="sv-SE"/>
    </w:rPr>
  </w:style>
  <w:style w:type="character" w:styleId="Olstomnmnande">
    <w:name w:val="Unresolved Mention"/>
    <w:basedOn w:val="Standardstycketeckensnitt"/>
    <w:uiPriority w:val="99"/>
    <w:semiHidden/>
    <w:unhideWhenUsed/>
    <w:rsid w:val="00D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43517\AppData\Local\STHLM_Mallar\Stockholms%20Stad\02%20Kommunikationsmallar\Folder\Folder%204-sidig%20med%20f&#228;rgrutor%20och%20bil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A255F7EAD341F4B0B4F77EFC7282D9"/>
        <w:category>
          <w:name w:val="Allmänt"/>
          <w:gallery w:val="placeholder"/>
        </w:category>
        <w:types>
          <w:type w:val="bbPlcHdr"/>
        </w:types>
        <w:behaviors>
          <w:behavior w:val="content"/>
        </w:behaviors>
        <w:guid w:val="{4024E9A3-A727-4A54-94F0-1574AEA6754E}"/>
      </w:docPartPr>
      <w:docPartBody>
        <w:p w:rsidR="00AE5009" w:rsidRDefault="0088488B">
          <w:pPr>
            <w:pStyle w:val="94A255F7EAD341F4B0B4F77EFC7282D9"/>
          </w:pPr>
          <w:r w:rsidRPr="006C28B6">
            <w:rPr>
              <w:rStyle w:val="Platshllartext"/>
            </w:rPr>
            <w:t>Click or tap here to enter text.</w:t>
          </w:r>
        </w:p>
      </w:docPartBody>
    </w:docPart>
    <w:docPart>
      <w:docPartPr>
        <w:name w:val="4330DB53148247F8A7A0F0A4FF771701"/>
        <w:category>
          <w:name w:val="Allmänt"/>
          <w:gallery w:val="placeholder"/>
        </w:category>
        <w:types>
          <w:type w:val="bbPlcHdr"/>
        </w:types>
        <w:behaviors>
          <w:behavior w:val="content"/>
        </w:behaviors>
        <w:guid w:val="{A42EF2EE-35AE-44DE-95A4-8378CB8C0F9F}"/>
      </w:docPartPr>
      <w:docPartBody>
        <w:p w:rsidR="00AE5009" w:rsidRDefault="0088488B">
          <w:pPr>
            <w:pStyle w:val="4330DB53148247F8A7A0F0A4FF771701"/>
          </w:pPr>
          <w:r w:rsidRPr="007D237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8B"/>
    <w:rsid w:val="005B67BD"/>
    <w:rsid w:val="0088488B"/>
    <w:rsid w:val="00AE5009"/>
    <w:rsid w:val="00FE2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67BD"/>
    <w:rPr>
      <w:color w:val="808080"/>
    </w:rPr>
  </w:style>
  <w:style w:type="paragraph" w:customStyle="1" w:styleId="ACB3D3076F6C4592A0B9663E3BEE247E">
    <w:name w:val="ACB3D3076F6C4592A0B9663E3BEE247E"/>
  </w:style>
  <w:style w:type="paragraph" w:customStyle="1" w:styleId="94A255F7EAD341F4B0B4F77EFC7282D9">
    <w:name w:val="94A255F7EAD341F4B0B4F77EFC7282D9"/>
  </w:style>
  <w:style w:type="paragraph" w:customStyle="1" w:styleId="4330DB53148247F8A7A0F0A4FF771701">
    <w:name w:val="4330DB53148247F8A7A0F0A4FF771701"/>
  </w:style>
  <w:style w:type="paragraph" w:customStyle="1" w:styleId="3C340733D67847F39DE4B2CB8B552848">
    <w:name w:val="3C340733D67847F39DE4B2CB8B552848"/>
  </w:style>
  <w:style w:type="paragraph" w:customStyle="1" w:styleId="46EC4A8855C54EDF94735D7CE72BD2D6">
    <w:name w:val="46EC4A8855C54EDF94735D7CE72BD2D6"/>
  </w:style>
  <w:style w:type="paragraph" w:customStyle="1" w:styleId="F46A652CE94F49C08DBC074B8C9ECBD5">
    <w:name w:val="F46A652CE94F49C08DBC074B8C9ECBD5"/>
  </w:style>
  <w:style w:type="paragraph" w:customStyle="1" w:styleId="4725EF270731433BBFFAC7532A227A15">
    <w:name w:val="4725EF270731433BBFFAC7532A227A15"/>
  </w:style>
  <w:style w:type="paragraph" w:customStyle="1" w:styleId="E12425A48A08421F99ABB5C2B8CD9F4F">
    <w:name w:val="E12425A48A08421F99ABB5C2B8CD9F4F"/>
  </w:style>
  <w:style w:type="paragraph" w:customStyle="1" w:styleId="F81A018761A04E1AB42811A2AA72E277">
    <w:name w:val="F81A018761A04E1AB42811A2AA72E277"/>
  </w:style>
  <w:style w:type="paragraph" w:customStyle="1" w:styleId="F3EC28C7B55C46C6B39DFFE4D1504689">
    <w:name w:val="F3EC28C7B55C46C6B39DFFE4D1504689"/>
    <w:rsid w:val="0088488B"/>
  </w:style>
  <w:style w:type="paragraph" w:customStyle="1" w:styleId="32C62A919E7540FF99DA06DC224315C8">
    <w:name w:val="32C62A919E7540FF99DA06DC224315C8"/>
    <w:rsid w:val="005B6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thlmOrangeBlå">
      <a:dk1>
        <a:srgbClr val="000000"/>
      </a:dk1>
      <a:lt1>
        <a:srgbClr val="FFFFFF"/>
      </a:lt1>
      <a:dk2>
        <a:srgbClr val="C40068"/>
      </a:dk2>
      <a:lt2>
        <a:srgbClr val="E4B1C3"/>
      </a:lt2>
      <a:accent1>
        <a:srgbClr val="CB5019"/>
      </a:accent1>
      <a:accent2>
        <a:srgbClr val="007EC4"/>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B017-060D-42F0-8CCB-68405B11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Folder 4-sidig med färgrutor och bild</Template>
  <TotalTime>13</TotalTime>
  <Pages>2</Pages>
  <Words>490</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Administratör</vt:lpstr>
    </vt:vector>
  </TitlesOfParts>
  <Company>Stockholms Habiliteringsenhet</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Administratör</dc:title>
  <dc:subject>STOCKHOLMS HABILITERINGSENHETER</dc:subject>
  <dc:creator>Anneli Khayati</dc:creator>
  <cp:lastModifiedBy>Anneli Khayati</cp:lastModifiedBy>
  <cp:revision>4</cp:revision>
  <cp:lastPrinted>2019-04-30T08:17:00Z</cp:lastPrinted>
  <dcterms:created xsi:type="dcterms:W3CDTF">2019-06-07T07:45:00Z</dcterms:created>
  <dcterms:modified xsi:type="dcterms:W3CDTF">2020-02-20T09:20:00Z</dcterms:modified>
  <cp:category>Folder 4_sidig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ärgScheman">
    <vt:lpwstr>1|2|4|6|8|10|11|12</vt:lpwstr>
  </property>
  <property fmtid="{D5CDD505-2E9C-101B-9397-08002B2CF9AE}" pid="3" name="AktivtFärgSchema">
    <vt:lpwstr>SthlmOrangeBlå</vt:lpwstr>
  </property>
  <property fmtid="{D5CDD505-2E9C-101B-9397-08002B2CF9AE}" pid="4" name="Department">
    <vt:lpwstr>Stadshagen</vt:lpwstr>
  </property>
  <property fmtid="{D5CDD505-2E9C-101B-9397-08002B2CF9AE}" pid="5" name="Email">
    <vt:lpwstr>anneli.khayati@stockholm.se</vt:lpwstr>
  </property>
</Properties>
</file>