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23" w:rsidRPr="00892323" w:rsidRDefault="00892323" w:rsidP="00892323">
      <w:pPr>
        <w:spacing w:line="240" w:lineRule="auto"/>
        <w:ind w:left="-3317"/>
        <w:rPr>
          <w:sz w:val="2"/>
          <w:szCs w:val="2"/>
        </w:rPr>
        <w:sectPr w:rsidR="00892323" w:rsidRPr="00892323" w:rsidSect="002A4407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95" w:right="1134" w:bottom="851" w:left="4196" w:header="284" w:footer="567" w:gutter="0"/>
          <w:cols w:space="708"/>
          <w:titlePg/>
          <w:docGrid w:linePitch="360"/>
        </w:sectPr>
      </w:pPr>
    </w:p>
    <w:p w:rsidR="008122B7" w:rsidRDefault="008122B7" w:rsidP="00F522FB">
      <w:pPr>
        <w:spacing w:before="60"/>
        <w:ind w:left="-3317"/>
      </w:pPr>
      <w:r>
        <w:rPr>
          <w:noProof/>
          <w:lang w:eastAsia="sv-SE"/>
        </w:rPr>
        <w:drawing>
          <wp:inline distT="0" distB="0" distL="0" distR="0" wp14:anchorId="19A4620E" wp14:editId="52C4595A">
            <wp:extent cx="1439545" cy="489585"/>
            <wp:effectExtent l="0" t="0" r="8255" b="5715"/>
            <wp:docPr id="1" name="Bildobjekt 1" descr="Stockholms stad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art test uppförstorad klistrad in i ppt.e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7C9" w:rsidRDefault="00704684" w:rsidP="008122B7">
      <w:pPr>
        <w:spacing w:before="8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280275F" wp14:editId="5B917B13">
                <wp:simplePos x="0" y="0"/>
                <wp:positionH relativeFrom="column">
                  <wp:posOffset>0</wp:posOffset>
                </wp:positionH>
                <wp:positionV relativeFrom="page">
                  <wp:posOffset>467995</wp:posOffset>
                </wp:positionV>
                <wp:extent cx="2088000" cy="720000"/>
                <wp:effectExtent l="0" t="0" r="7620" b="4445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22B7" w:rsidRPr="00FF0477" w:rsidRDefault="00894E41" w:rsidP="001A4F01">
                            <w:pPr>
                              <w:pStyle w:val="Sidhuvud"/>
                              <w:rPr>
                                <w:rFonts w:asciiTheme="minorHAnsi" w:hAnsiTheme="minorHAnsi"/>
                                <w:b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b/>
                                  <w:szCs w:val="20"/>
                                </w:rPr>
                                <w:tag w:val="regNivå1"/>
                                <w:id w:val="2083100172"/>
                              </w:sdtPr>
                              <w:sdtEndPr/>
                              <w:sdtContent>
                                <w:r w:rsidR="006E4066">
                                  <w:rPr>
                                    <w:b/>
                                    <w:szCs w:val="20"/>
                                  </w:rPr>
                                  <w:t>Fastighetskontoret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zCs w:val="20"/>
                              </w:rPr>
                              <w:tag w:val="regNivå2"/>
                              <w:id w:val="1974096572"/>
                            </w:sdtPr>
                            <w:sdtEndPr/>
                            <w:sdtContent>
                              <w:p w:rsidR="008122B7" w:rsidRPr="00FF0477" w:rsidRDefault="006E4066" w:rsidP="001A4F01">
                                <w:pPr>
                                  <w:pStyle w:val="Sidhuvud"/>
                                  <w:rPr>
                                    <w:rFonts w:asciiTheme="minorHAnsi" w:hAnsi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szCs w:val="20"/>
                                  </w:rPr>
                                  <w:t>Fastighetsavdelningen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0275F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0;margin-top:36.85pt;width:164.4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" filled="f" stroked="f" strokeweight=".5pt">
                <v:textbox inset="0,0,0,0">
                  <w:txbxContent>
                    <w:p w:rsidR="008122B7" w:rsidRPr="00FF0477" w:rsidRDefault="00E0074D" w:rsidP="001A4F01">
                      <w:pPr>
                        <w:pStyle w:val="Sidhuvud"/>
                        <w:rPr>
                          <w:rFonts w:asciiTheme="minorHAnsi" w:hAnsiTheme="minorHAnsi"/>
                          <w:b/>
                          <w:szCs w:val="20"/>
                        </w:rPr>
                      </w:pPr>
                      <w:sdt>
                        <w:sdtPr>
                          <w:rPr>
                            <w:b/>
                            <w:szCs w:val="20"/>
                          </w:rPr>
                          <w:tag w:val="regNivå1"/>
                          <w:id w:val="2083100172"/>
                        </w:sdtPr>
                        <w:sdtEndPr/>
                        <w:sdtContent>
                          <w:r w:rsidR="006E4066">
                            <w:rPr>
                              <w:b/>
                              <w:szCs w:val="20"/>
                            </w:rPr>
                            <w:t>Fastighetskontoret</w:t>
                          </w:r>
                        </w:sdtContent>
                      </w:sdt>
                    </w:p>
                    <w:sdt>
                      <w:sdtPr>
                        <w:rPr>
                          <w:szCs w:val="20"/>
                        </w:rPr>
                        <w:tag w:val="regNivå2"/>
                        <w:id w:val="1974096572"/>
                      </w:sdtPr>
                      <w:sdtEndPr/>
                      <w:sdtContent>
                        <w:p w:rsidR="008122B7" w:rsidRPr="00FF0477" w:rsidRDefault="006E4066" w:rsidP="001A4F01">
                          <w:pPr>
                            <w:pStyle w:val="Sidhuvud"/>
                            <w:rPr>
                              <w:rFonts w:asciiTheme="minorHAnsi" w:hAnsiTheme="minorHAnsi"/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Fastighetsavdelningen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D62E3" w:rsidRDefault="00DA3022" w:rsidP="00C27666">
      <w:pPr>
        <w:spacing w:before="80" w:after="194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63DA138" wp14:editId="3264A1D5">
                <wp:simplePos x="0" y="0"/>
                <wp:positionH relativeFrom="margin">
                  <wp:align>right</wp:align>
                </wp:positionH>
                <wp:positionV relativeFrom="page">
                  <wp:posOffset>467995</wp:posOffset>
                </wp:positionV>
                <wp:extent cx="1980000" cy="468000"/>
                <wp:effectExtent l="0" t="0" r="1270" b="825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Cs w:val="20"/>
                              </w:rPr>
                              <w:tag w:val="Group|Dokumenttyp|Dnr|Datum"/>
                              <w:id w:val="-452797207"/>
                            </w:sdtPr>
                            <w:sdtEndPr/>
                            <w:sdtContent>
                              <w:p w:rsidR="006E4066" w:rsidRDefault="006E4066" w:rsidP="001A4F01">
                                <w:pPr>
                                  <w:pStyle w:val="Sidhuvud"/>
                                  <w:jc w:val="right"/>
                                  <w:rPr>
                                    <w:szCs w:val="20"/>
                                  </w:rPr>
                                </w:pPr>
                                <w:r w:rsidRPr="006E4066">
                                  <w:rPr>
                                    <w:szCs w:val="20"/>
                                  </w:rPr>
                                  <w:t>Projektanpassning BIM/CAD</w:t>
                                </w:r>
                              </w:p>
                              <w:p w:rsidR="00E8778C" w:rsidRDefault="00894E41" w:rsidP="001A4F01">
                                <w:pPr>
                                  <w:pStyle w:val="Sidhuvud"/>
                                  <w:jc w:val="right"/>
                                  <w:rPr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szCs w:val="20"/>
                                    </w:rPr>
                                    <w:tag w:val="cntDnr"/>
                                    <w:id w:val="-492726762"/>
                                  </w:sdtPr>
                                  <w:sdtEndPr/>
                                  <w:sdtContent>
                                    <w:r w:rsidR="006E4066">
                                      <w:rPr>
                                        <w:szCs w:val="20"/>
                                      </w:rPr>
                                      <w:t>Version 2.0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  <w:p w:rsidR="004C342E" w:rsidRPr="00FF0477" w:rsidRDefault="006E4066" w:rsidP="006E4066">
                            <w:pPr>
                              <w:pStyle w:val="Sidfot"/>
                              <w:spacing w:line="240" w:lineRule="atLeast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TIME \@ "yyyy-MM-dd" 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894E41">
                              <w:rPr>
                                <w:noProof/>
                                <w:sz w:val="20"/>
                                <w:szCs w:val="20"/>
                              </w:rPr>
                              <w:t>2021-07-02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sdt>
                            <w:sdtPr>
                              <w:rPr>
                                <w:color w:val="FFFFFF" w:themeColor="background1"/>
                                <w:sz w:val="2"/>
                                <w:szCs w:val="2"/>
                              </w:rPr>
                              <w:tag w:val="combFooterSv_tga"/>
                              <w:id w:val="389850407"/>
                            </w:sdtPr>
                            <w:sdtEndPr/>
                            <w:sdtContent>
                              <w:p w:rsidR="00627A04" w:rsidRPr="00CA065E" w:rsidRDefault="00627A04" w:rsidP="00CA065E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  <w:r w:rsidRPr="00CA065E"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  <w:t>[Besöksadress]</w:t>
                                </w:r>
                              </w:p>
                              <w:p w:rsidR="00627A04" w:rsidRPr="00CA065E" w:rsidRDefault="00627A04" w:rsidP="00CA065E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  <w:r w:rsidRPr="00CA065E"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  <w:t>[Postadress]</w:t>
                                </w:r>
                              </w:p>
                              <w:p w:rsidR="00627A04" w:rsidRPr="00CA065E" w:rsidRDefault="00627A04" w:rsidP="00CA065E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  <w:r w:rsidRPr="00CA065E"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  <w:t>[Postnr] [Ort]</w:t>
                                </w:r>
                              </w:p>
                              <w:p w:rsidR="00627A04" w:rsidRPr="00CA065E" w:rsidRDefault="00627A04" w:rsidP="00CA065E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  <w:r w:rsidRPr="00CA065E"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  <w:t>Telefon [Telefon]</w:t>
                                </w:r>
                              </w:p>
                              <w:p w:rsidR="00627A04" w:rsidRPr="00CA065E" w:rsidRDefault="00627A04" w:rsidP="00CA065E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</w:pPr>
                                <w:r w:rsidRPr="00CA065E">
                                  <w:rPr>
                                    <w:color w:val="FFFFFF" w:themeColor="background1"/>
                                    <w:sz w:val="2"/>
                                    <w:szCs w:val="2"/>
                                  </w:rPr>
                                  <w:t>Växel [Växel]</w:t>
                                </w:r>
                              </w:p>
                              <w:p w:rsidR="00627A04" w:rsidRPr="00CA065E" w:rsidRDefault="00627A04" w:rsidP="00CA065E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  <w:lang w:val="es-ES"/>
                                  </w:rPr>
                                </w:pPr>
                                <w:r w:rsidRPr="00CA065E">
                                  <w:rPr>
                                    <w:color w:val="FFFFFF" w:themeColor="background1"/>
                                    <w:sz w:val="2"/>
                                    <w:szCs w:val="2"/>
                                    <w:lang w:val="es-ES"/>
                                  </w:rPr>
                                  <w:t>Fax [Fax]</w:t>
                                </w:r>
                              </w:p>
                              <w:p w:rsidR="00627A04" w:rsidRPr="00CA065E" w:rsidRDefault="00627A04" w:rsidP="00CA065E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  <w:lang w:val="es-ES"/>
                                  </w:rPr>
                                </w:pPr>
                                <w:r w:rsidRPr="00CA065E">
                                  <w:rPr>
                                    <w:color w:val="FFFFFF" w:themeColor="background1"/>
                                    <w:sz w:val="2"/>
                                    <w:szCs w:val="2"/>
                                    <w:lang w:val="es-ES"/>
                                  </w:rPr>
                                  <w:t>e-postadress</w:t>
                                </w:r>
                              </w:p>
                              <w:p w:rsidR="00627A04" w:rsidRPr="00CA065E" w:rsidRDefault="00627A04" w:rsidP="00CA065E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  <w:lang w:val="es-ES"/>
                                  </w:rPr>
                                </w:pPr>
                                <w:r w:rsidRPr="00CA065E">
                                  <w:rPr>
                                    <w:color w:val="FFFFFF" w:themeColor="background1"/>
                                    <w:sz w:val="2"/>
                                    <w:szCs w:val="2"/>
                                    <w:lang w:val="es-ES"/>
                                  </w:rPr>
                                  <w:t>[Org nr]</w:t>
                                </w:r>
                              </w:p>
                              <w:p w:rsidR="00627A04" w:rsidRPr="00CA065E" w:rsidRDefault="00627A04" w:rsidP="00CA065E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  <w:lang w:val="es-ES"/>
                                  </w:rPr>
                                </w:pPr>
                                <w:r w:rsidRPr="00CA065E">
                                  <w:rPr>
                                    <w:color w:val="FFFFFF" w:themeColor="background1"/>
                                    <w:sz w:val="2"/>
                                    <w:szCs w:val="2"/>
                                    <w:lang w:val="es-ES"/>
                                  </w:rPr>
                                  <w:t>[Plusgiro]</w:t>
                                </w:r>
                              </w:p>
                              <w:p w:rsidR="00627A04" w:rsidRPr="00CA065E" w:rsidRDefault="00627A04" w:rsidP="00CA065E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"/>
                                    <w:szCs w:val="2"/>
                                    <w:lang w:val="es-ES"/>
                                  </w:rPr>
                                </w:pPr>
                                <w:r w:rsidRPr="00CA065E">
                                  <w:rPr>
                                    <w:color w:val="FFFFFF" w:themeColor="background1"/>
                                    <w:sz w:val="2"/>
                                    <w:szCs w:val="2"/>
                                    <w:lang w:val="es-ES"/>
                                  </w:rPr>
                                  <w:t>[Bankgiro]</w:t>
                                </w:r>
                              </w:p>
                              <w:p w:rsidR="00627A04" w:rsidRPr="00FF0477" w:rsidRDefault="00627A04" w:rsidP="00CA065E">
                                <w:pPr>
                                  <w:pStyle w:val="Sidfot"/>
                                  <w:spacing w:line="240" w:lineRule="auto"/>
                                  <w:rPr>
                                    <w:color w:val="FFFFFF" w:themeColor="background1"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CA065E">
                                  <w:rPr>
                                    <w:color w:val="FFFFFF" w:themeColor="background1"/>
                                    <w:sz w:val="2"/>
                                    <w:szCs w:val="2"/>
                                    <w:lang w:val="es-ES"/>
                                  </w:rPr>
                                  <w:t>[hemsida]</w:t>
                                </w:r>
                              </w:p>
                            </w:sdtContent>
                          </w:sdt>
                          <w:p w:rsidR="00627A04" w:rsidRPr="00FF0477" w:rsidRDefault="00627A04" w:rsidP="001A4F01">
                            <w:pPr>
                              <w:pStyle w:val="Sidhuvud"/>
                              <w:jc w:val="right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  <w:p w:rsidR="00627A04" w:rsidRPr="00FF0477" w:rsidRDefault="00627A04" w:rsidP="001A4F01">
                            <w:pPr>
                              <w:pStyle w:val="Sidhuvud"/>
                              <w:jc w:val="right"/>
                              <w:rPr>
                                <w:szCs w:val="20"/>
                                <w:lang w:val="es-ES"/>
                              </w:rPr>
                            </w:pPr>
                          </w:p>
                          <w:p w:rsidR="00627A04" w:rsidRPr="00FF0477" w:rsidRDefault="00627A04" w:rsidP="001A4F01">
                            <w:pPr>
                              <w:pStyle w:val="Sidhuvud"/>
                              <w:jc w:val="right"/>
                              <w:rPr>
                                <w:rFonts w:asciiTheme="minorHAnsi" w:hAnsiTheme="minorHAnsi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DA138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7" type="#_x0000_t202" style="position:absolute;margin-left:104.7pt;margin-top:36.85pt;width:155.9pt;height:36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" filled="f" stroked="f" strokeweight=".5pt">
                <v:textbox inset="0,0,0,0">
                  <w:txbxContent>
                    <w:sdt>
                      <w:sdtPr>
                        <w:rPr>
                          <w:szCs w:val="20"/>
                        </w:rPr>
                        <w:tag w:val="Group|Dokumenttyp|Dnr|Datum"/>
                        <w:id w:val="-452797207"/>
                      </w:sdtPr>
                      <w:sdtEndPr/>
                      <w:sdtContent>
                        <w:p w:rsidR="006E4066" w:rsidRDefault="006E4066" w:rsidP="001A4F01">
                          <w:pPr>
                            <w:pStyle w:val="Sidhuvud"/>
                            <w:jc w:val="right"/>
                            <w:rPr>
                              <w:szCs w:val="20"/>
                            </w:rPr>
                          </w:pPr>
                          <w:r w:rsidRPr="006E4066">
                            <w:rPr>
                              <w:szCs w:val="20"/>
                            </w:rPr>
                            <w:t>Projektanpassning BIM/CAD</w:t>
                          </w:r>
                        </w:p>
                        <w:p w:rsidR="00E8778C" w:rsidRDefault="00894E41" w:rsidP="001A4F01">
                          <w:pPr>
                            <w:pStyle w:val="Sidhuvud"/>
                            <w:jc w:val="right"/>
                            <w:rPr>
                              <w:szCs w:val="20"/>
                            </w:rPr>
                          </w:pPr>
                          <w:sdt>
                            <w:sdtPr>
                              <w:rPr>
                                <w:szCs w:val="20"/>
                              </w:rPr>
                              <w:tag w:val="cntDnr"/>
                              <w:id w:val="-492726762"/>
                            </w:sdtPr>
                            <w:sdtEndPr/>
                            <w:sdtContent>
                              <w:r w:rsidR="006E4066">
                                <w:rPr>
                                  <w:szCs w:val="20"/>
                                </w:rPr>
                                <w:t>Version 2.0</w:t>
                              </w:r>
                            </w:sdtContent>
                          </w:sdt>
                        </w:p>
                      </w:sdtContent>
                    </w:sdt>
                    <w:p w:rsidR="004C342E" w:rsidRPr="00FF0477" w:rsidRDefault="006E4066" w:rsidP="006E4066">
                      <w:pPr>
                        <w:pStyle w:val="Sidfot"/>
                        <w:spacing w:line="240" w:lineRule="atLeast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TIME \@ "yyyy-MM-dd" </w:instrText>
                      </w:r>
                      <w:r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894E41">
                        <w:rPr>
                          <w:noProof/>
                          <w:sz w:val="20"/>
                          <w:szCs w:val="20"/>
                        </w:rPr>
                        <w:t>2021-07-02</w: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sdt>
                      <w:sdtPr>
                        <w:rPr>
                          <w:color w:val="FFFFFF" w:themeColor="background1"/>
                          <w:sz w:val="2"/>
                          <w:szCs w:val="2"/>
                        </w:rPr>
                        <w:tag w:val="combFooterSv_tga"/>
                        <w:id w:val="389850407"/>
                      </w:sdtPr>
                      <w:sdtEndPr/>
                      <w:sdtContent>
                        <w:p w:rsidR="00627A04" w:rsidRPr="00CA065E" w:rsidRDefault="00627A04" w:rsidP="00CA065E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  <w:r w:rsidRPr="00CA065E"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  <w:t>[Besöksadress]</w:t>
                          </w:r>
                        </w:p>
                        <w:p w:rsidR="00627A04" w:rsidRPr="00CA065E" w:rsidRDefault="00627A04" w:rsidP="00CA065E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  <w:r w:rsidRPr="00CA065E"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  <w:t>[Postadress]</w:t>
                          </w:r>
                        </w:p>
                        <w:p w:rsidR="00627A04" w:rsidRPr="00CA065E" w:rsidRDefault="00627A04" w:rsidP="00CA065E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  <w:r w:rsidRPr="00CA065E"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  <w:t>[Postnr] [Ort]</w:t>
                          </w:r>
                        </w:p>
                        <w:p w:rsidR="00627A04" w:rsidRPr="00CA065E" w:rsidRDefault="00627A04" w:rsidP="00CA065E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  <w:r w:rsidRPr="00CA065E"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  <w:t>Telefon [Telefon]</w:t>
                          </w:r>
                        </w:p>
                        <w:p w:rsidR="00627A04" w:rsidRPr="00CA065E" w:rsidRDefault="00627A04" w:rsidP="00CA065E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  <w:r w:rsidRPr="00CA065E"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  <w:t>Växel [Växel]</w:t>
                          </w:r>
                        </w:p>
                        <w:p w:rsidR="00627A04" w:rsidRPr="00CA065E" w:rsidRDefault="00627A04" w:rsidP="00CA065E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</w:pPr>
                          <w:r w:rsidRPr="00CA065E"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  <w:t>Fax [Fax]</w:t>
                          </w:r>
                        </w:p>
                        <w:p w:rsidR="00627A04" w:rsidRPr="00CA065E" w:rsidRDefault="00627A04" w:rsidP="00CA065E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</w:pPr>
                          <w:r w:rsidRPr="00CA065E"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  <w:t>e-postadress</w:t>
                          </w:r>
                        </w:p>
                        <w:p w:rsidR="00627A04" w:rsidRPr="00CA065E" w:rsidRDefault="00627A04" w:rsidP="00CA065E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</w:pPr>
                          <w:r w:rsidRPr="00CA065E"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  <w:t>[Org nr]</w:t>
                          </w:r>
                        </w:p>
                        <w:p w:rsidR="00627A04" w:rsidRPr="00CA065E" w:rsidRDefault="00627A04" w:rsidP="00CA065E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</w:pPr>
                          <w:r w:rsidRPr="00CA065E"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  <w:t>[Plusgiro]</w:t>
                          </w:r>
                        </w:p>
                        <w:p w:rsidR="00627A04" w:rsidRPr="00CA065E" w:rsidRDefault="00627A04" w:rsidP="00CA065E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</w:pPr>
                          <w:r w:rsidRPr="00CA065E"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  <w:t>[Bankgiro]</w:t>
                          </w:r>
                        </w:p>
                        <w:p w:rsidR="00627A04" w:rsidRPr="00FF0477" w:rsidRDefault="00627A04" w:rsidP="00CA065E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0"/>
                              <w:szCs w:val="20"/>
                              <w:lang w:val="es-ES"/>
                            </w:rPr>
                          </w:pPr>
                          <w:r w:rsidRPr="00CA065E"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  <w:t>[hemsida]</w:t>
                          </w:r>
                        </w:p>
                      </w:sdtContent>
                    </w:sdt>
                    <w:p w:rsidR="00627A04" w:rsidRPr="00FF0477" w:rsidRDefault="00627A04" w:rsidP="001A4F01">
                      <w:pPr>
                        <w:pStyle w:val="Sidhuvud"/>
                        <w:jc w:val="right"/>
                        <w:rPr>
                          <w:szCs w:val="20"/>
                          <w:lang w:val="es-ES"/>
                        </w:rPr>
                      </w:pPr>
                    </w:p>
                    <w:p w:rsidR="00627A04" w:rsidRPr="00FF0477" w:rsidRDefault="00627A04" w:rsidP="001A4F01">
                      <w:pPr>
                        <w:pStyle w:val="Sidhuvud"/>
                        <w:jc w:val="right"/>
                        <w:rPr>
                          <w:szCs w:val="20"/>
                          <w:lang w:val="es-ES"/>
                        </w:rPr>
                      </w:pPr>
                    </w:p>
                    <w:p w:rsidR="00627A04" w:rsidRPr="00FF0477" w:rsidRDefault="00627A04" w:rsidP="001A4F01">
                      <w:pPr>
                        <w:pStyle w:val="Sidhuvud"/>
                        <w:jc w:val="right"/>
                        <w:rPr>
                          <w:rFonts w:asciiTheme="minorHAnsi" w:hAnsiTheme="minorHAnsi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892323" w:rsidRDefault="006E4066" w:rsidP="006E4066">
      <w:pPr>
        <w:pStyle w:val="Rubrik1"/>
      </w:pPr>
      <w:bookmarkStart w:id="0" w:name="bkmStart"/>
      <w:bookmarkStart w:id="1" w:name="_Toc74060176"/>
      <w:bookmarkEnd w:id="0"/>
      <w:r w:rsidRPr="006E4066">
        <w:t>Projektanpassning BIM/CAD</w:t>
      </w:r>
      <w:bookmarkEnd w:id="1"/>
    </w:p>
    <w:bookmarkStart w:id="2" w:name="_Toc74060177"/>
    <w:bookmarkStart w:id="3" w:name="_Toc69478444"/>
    <w:p w:rsidR="0010075B" w:rsidRDefault="00894E41" w:rsidP="00CD777B">
      <w:pPr>
        <w:pStyle w:val="Rubrik2"/>
        <w:rPr>
          <w:noProof/>
        </w:rPr>
      </w:pPr>
      <w:sdt>
        <w:sdtPr>
          <w:tag w:val="cntRubrik"/>
          <w:id w:val="-1131558052"/>
          <w:placeholder>
            <w:docPart w:val="CC5B7D3092AC47BFA2544A0C455B9616"/>
          </w:placeholder>
        </w:sdtPr>
        <w:sdtEndPr/>
        <w:sdtContent>
          <w:r w:rsidR="00CD777B" w:rsidRPr="006C655B">
            <w:t>[</w:t>
          </w:r>
          <w:r w:rsidR="00CD777B">
            <w:t>Projektnummer och namn</w:t>
          </w:r>
          <w:r w:rsidR="00CD777B" w:rsidRPr="006C655B">
            <w:t>]</w:t>
          </w:r>
        </w:sdtContent>
      </w:sdt>
      <w:bookmarkEnd w:id="2"/>
    </w:p>
    <w:p w:rsidR="00931A29" w:rsidRDefault="00931A29" w:rsidP="00931A29">
      <w:pPr>
        <w:pStyle w:val="Rubrik2"/>
      </w:pPr>
      <w:bookmarkStart w:id="4" w:name="_Toc74060178"/>
      <w:r>
        <w:t>Versionshistorik</w:t>
      </w:r>
      <w:bookmarkEnd w:id="3"/>
      <w:bookmarkEnd w:id="4"/>
    </w:p>
    <w:p w:rsidR="00931A29" w:rsidRPr="00931A29" w:rsidRDefault="00931A29" w:rsidP="00931A29">
      <w:r w:rsidRPr="00931A29">
        <w:t>Ansvarig för denna tekniska anvisning: Teknikspecialisterna</w:t>
      </w:r>
    </w:p>
    <w:p w:rsidR="00931A29" w:rsidRDefault="00931A29" w:rsidP="00931A29">
      <w:pPr>
        <w:tabs>
          <w:tab w:val="left" w:pos="1701"/>
          <w:tab w:val="left" w:pos="3828"/>
        </w:tabs>
        <w:rPr>
          <w:b/>
        </w:rPr>
      </w:pPr>
      <w:r>
        <w:rPr>
          <w:b/>
        </w:rPr>
        <w:t>Version</w:t>
      </w:r>
      <w:r>
        <w:rPr>
          <w:b/>
        </w:rPr>
        <w:tab/>
        <w:t>Upprättad</w:t>
      </w:r>
      <w:r>
        <w:rPr>
          <w:b/>
        </w:rPr>
        <w:tab/>
      </w:r>
      <w:r w:rsidRPr="00431FDF">
        <w:rPr>
          <w:b/>
        </w:rPr>
        <w:t>Ändringar avser</w:t>
      </w:r>
    </w:p>
    <w:p w:rsidR="00931A29" w:rsidRDefault="00931A29" w:rsidP="00931A29">
      <w:pPr>
        <w:tabs>
          <w:tab w:val="left" w:pos="1701"/>
          <w:tab w:val="left" w:pos="3828"/>
        </w:tabs>
        <w:rPr>
          <w:b/>
        </w:rPr>
      </w:pPr>
      <w:r>
        <w:t>1.00</w:t>
      </w:r>
      <w:r>
        <w:tab/>
      </w:r>
      <w:r w:rsidRPr="00931A29">
        <w:t>2017-09-08</w:t>
      </w:r>
      <w:r>
        <w:tab/>
      </w:r>
    </w:p>
    <w:p w:rsidR="00931A29" w:rsidRPr="00431FDF" w:rsidRDefault="00931A29" w:rsidP="00931A29">
      <w:pPr>
        <w:tabs>
          <w:tab w:val="left" w:pos="1701"/>
          <w:tab w:val="left" w:pos="3828"/>
        </w:tabs>
        <w:rPr>
          <w:b/>
        </w:rPr>
      </w:pPr>
      <w:r>
        <w:t>2.00</w:t>
      </w:r>
      <w:r>
        <w:tab/>
        <w:t>2021-06-01</w:t>
      </w:r>
      <w:r>
        <w:tab/>
      </w:r>
      <w:r w:rsidRPr="00931A29">
        <w:t xml:space="preserve">Endast redaktionella </w:t>
      </w:r>
    </w:p>
    <w:p w:rsidR="00931A29" w:rsidRDefault="00931A29" w:rsidP="00931A29"/>
    <w:p w:rsidR="00931A29" w:rsidRDefault="00931A29" w:rsidP="004D6934">
      <w:r w:rsidRPr="00931A29">
        <w:t>Synpunkter och förbättringsförslag på denna mall ska lämnas till</w:t>
      </w:r>
      <w:r>
        <w:t xml:space="preserve">: </w:t>
      </w:r>
      <w:hyperlink r:id="rId13" w:history="1">
        <w:r w:rsidRPr="00834BF2">
          <w:rPr>
            <w:rStyle w:val="Hyperlnk"/>
          </w:rPr>
          <w:t>funktion.fsk.teknikspecialisterna@stockholm.se</w:t>
        </w:r>
      </w:hyperlink>
      <w:bookmarkStart w:id="5" w:name="_GoBack"/>
      <w:bookmarkEnd w:id="5"/>
    </w:p>
    <w:p w:rsidR="00FB7EE8" w:rsidRDefault="00FB7EE8">
      <w:pPr>
        <w:spacing w:after="160" w:line="259" w:lineRule="auto"/>
      </w:pPr>
      <w: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4"/>
          <w:szCs w:val="22"/>
          <w:lang w:eastAsia="en-US"/>
        </w:rPr>
        <w:id w:val="-8094807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0074D" w:rsidRDefault="00E0074D">
          <w:pPr>
            <w:pStyle w:val="Innehllsfrteckningsrubrik"/>
          </w:pPr>
          <w:r>
            <w:t>Innehåll</w:t>
          </w:r>
        </w:p>
        <w:p w:rsidR="00E0074D" w:rsidRDefault="00E0074D">
          <w:pPr>
            <w:pStyle w:val="Innehll1"/>
            <w:rPr>
              <w:rFonts w:asciiTheme="minorHAnsi" w:eastAsiaTheme="minorEastAsia" w:hAnsiTheme="minorHAnsi"/>
              <w:b w:val="0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060176" w:history="1">
            <w:r w:rsidRPr="00A27979">
              <w:rPr>
                <w:rStyle w:val="Hyperlnk"/>
              </w:rPr>
              <w:t>Projektanpassning BIM/CAD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_Toc74060176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77" w:history="1">
            <w:r w:rsidR="00E0074D" w:rsidRPr="00A27979">
              <w:rPr>
                <w:rStyle w:val="Hyperlnk"/>
              </w:rPr>
              <w:t>[Projektnummer och namn]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_Toc74060177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1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78" w:history="1">
            <w:r w:rsidR="00E0074D" w:rsidRPr="00A27979">
              <w:rPr>
                <w:rStyle w:val="Hyperlnk"/>
              </w:rPr>
              <w:t>Versionshistorik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_Toc74060178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1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79" w:history="1">
            <w:r w:rsidR="00E0074D" w:rsidRPr="00A27979">
              <w:rPr>
                <w:rStyle w:val="Hyperlnk"/>
              </w:rPr>
              <w:t>1.</w:t>
            </w:r>
            <w:r w:rsidR="00E0074D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E0074D" w:rsidRPr="00A27979">
              <w:rPr>
                <w:rStyle w:val="Hyperlnk"/>
              </w:rPr>
              <w:t>Inledning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_Toc74060179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3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80" w:history="1">
            <w:r w:rsidR="00E0074D" w:rsidRPr="00A27979">
              <w:rPr>
                <w:rStyle w:val="Hyperlnk"/>
              </w:rPr>
              <w:t>2.</w:t>
            </w:r>
            <w:r w:rsidR="00E0074D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E0074D" w:rsidRPr="00A27979">
              <w:rPr>
                <w:rStyle w:val="Hyperlnk"/>
              </w:rPr>
              <w:t>Projektinformation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_Toc74060180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3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81" w:history="1">
            <w:r w:rsidR="00E0074D" w:rsidRPr="00A27979">
              <w:rPr>
                <w:rStyle w:val="Hyperlnk"/>
              </w:rPr>
              <w:t>3.</w:t>
            </w:r>
            <w:r w:rsidR="00E0074D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E0074D" w:rsidRPr="00A27979">
              <w:rPr>
                <w:rStyle w:val="Hyperlnk"/>
              </w:rPr>
              <w:t>Avsteg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_Toc74060181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3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82" w:history="1">
            <w:r w:rsidR="00E0074D" w:rsidRPr="00A27979">
              <w:rPr>
                <w:rStyle w:val="Hyperlnk"/>
              </w:rPr>
              <w:t>4.</w:t>
            </w:r>
            <w:r w:rsidR="00E0074D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E0074D" w:rsidRPr="00A27979">
              <w:rPr>
                <w:rStyle w:val="Hyperlnk"/>
              </w:rPr>
              <w:t>Organisation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_Toc74060182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3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83" w:history="1">
            <w:r w:rsidR="00E0074D" w:rsidRPr="00A27979">
              <w:rPr>
                <w:rStyle w:val="Hyperlnk"/>
              </w:rPr>
              <w:t>5.</w:t>
            </w:r>
            <w:r w:rsidR="00E0074D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E0074D" w:rsidRPr="00A27979">
              <w:rPr>
                <w:rStyle w:val="Hyperlnk"/>
              </w:rPr>
              <w:t>Inventering av befintliga underlag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_Toc74060183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3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84" w:history="1">
            <w:r w:rsidR="00E0074D" w:rsidRPr="00A27979">
              <w:rPr>
                <w:rStyle w:val="Hyperlnk"/>
              </w:rPr>
              <w:t>6.</w:t>
            </w:r>
            <w:r w:rsidR="00E0074D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E0074D" w:rsidRPr="00A27979">
              <w:rPr>
                <w:rStyle w:val="Hyperlnk"/>
              </w:rPr>
              <w:t>Tillämpningsområden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_Toc74060184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3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85" w:history="1">
            <w:r w:rsidR="00E0074D" w:rsidRPr="00A27979">
              <w:rPr>
                <w:rStyle w:val="Hyperlnk"/>
              </w:rPr>
              <w:t>7.</w:t>
            </w:r>
            <w:r w:rsidR="00E0074D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E0074D" w:rsidRPr="00A27979">
              <w:rPr>
                <w:rStyle w:val="Hyperlnk"/>
              </w:rPr>
              <w:t>Koordinater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_Toc74060185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4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86" w:history="1">
            <w:r w:rsidR="00E0074D" w:rsidRPr="00A27979">
              <w:rPr>
                <w:rStyle w:val="Hyperlnk"/>
              </w:rPr>
              <w:t>8.</w:t>
            </w:r>
            <w:r w:rsidR="00E0074D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E0074D" w:rsidRPr="00A27979">
              <w:rPr>
                <w:rStyle w:val="Hyperlnk"/>
              </w:rPr>
              <w:t>Höjder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_Toc74060186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4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87" w:history="1">
            <w:r w:rsidR="00E0074D" w:rsidRPr="00A27979">
              <w:rPr>
                <w:rStyle w:val="Hyperlnk"/>
              </w:rPr>
              <w:t>9.</w:t>
            </w:r>
            <w:r w:rsidR="00E0074D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E0074D" w:rsidRPr="00A27979">
              <w:rPr>
                <w:rStyle w:val="Hyperlnk"/>
              </w:rPr>
              <w:t>Leverans- och granskningsrutin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_Toc74060187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4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88" w:history="1">
            <w:r w:rsidR="00E0074D" w:rsidRPr="00A27979">
              <w:rPr>
                <w:rStyle w:val="Hyperlnk"/>
              </w:rPr>
              <w:t>10.</w:t>
            </w:r>
            <w:r w:rsidR="00E0074D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E0074D" w:rsidRPr="00A27979">
              <w:rPr>
                <w:rStyle w:val="Hyperlnk"/>
              </w:rPr>
              <w:t>Programvaror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_Toc74060188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5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894E41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4060189" w:history="1">
            <w:r w:rsidR="00E0074D" w:rsidRPr="00A27979">
              <w:rPr>
                <w:rStyle w:val="Hyperlnk"/>
              </w:rPr>
              <w:t>11.</w:t>
            </w:r>
            <w:r w:rsidR="00E0074D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E0074D" w:rsidRPr="00A27979">
              <w:rPr>
                <w:rStyle w:val="Hyperlnk"/>
              </w:rPr>
              <w:t>Filformat underlag</w:t>
            </w:r>
            <w:r w:rsidR="00E0074D">
              <w:rPr>
                <w:webHidden/>
              </w:rPr>
              <w:tab/>
            </w:r>
            <w:r w:rsidR="00E0074D">
              <w:rPr>
                <w:webHidden/>
              </w:rPr>
              <w:fldChar w:fldCharType="begin"/>
            </w:r>
            <w:r w:rsidR="00E0074D">
              <w:rPr>
                <w:webHidden/>
              </w:rPr>
              <w:instrText xml:space="preserve"> PAGEREF _Toc74060189 \h </w:instrText>
            </w:r>
            <w:r w:rsidR="00E0074D">
              <w:rPr>
                <w:webHidden/>
              </w:rPr>
            </w:r>
            <w:r w:rsidR="00E0074D">
              <w:rPr>
                <w:webHidden/>
              </w:rPr>
              <w:fldChar w:fldCharType="separate"/>
            </w:r>
            <w:r w:rsidR="00B7797F">
              <w:rPr>
                <w:webHidden/>
              </w:rPr>
              <w:t>5</w:t>
            </w:r>
            <w:r w:rsidR="00E0074D">
              <w:rPr>
                <w:webHidden/>
              </w:rPr>
              <w:fldChar w:fldCharType="end"/>
            </w:r>
          </w:hyperlink>
        </w:p>
        <w:p w:rsidR="00E0074D" w:rsidRDefault="00E0074D" w:rsidP="004D6934">
          <w:r>
            <w:rPr>
              <w:b/>
              <w:bCs/>
            </w:rPr>
            <w:fldChar w:fldCharType="end"/>
          </w:r>
        </w:p>
      </w:sdtContent>
    </w:sdt>
    <w:p w:rsidR="00FB7EE8" w:rsidRDefault="00FB7EE8">
      <w:pPr>
        <w:spacing w:after="160" w:line="259" w:lineRule="auto"/>
      </w:pPr>
      <w:r>
        <w:br w:type="page"/>
      </w:r>
    </w:p>
    <w:p w:rsidR="006959E0" w:rsidRDefault="006959E0" w:rsidP="006959E0">
      <w:pPr>
        <w:pStyle w:val="Rubrik2"/>
        <w:numPr>
          <w:ilvl w:val="0"/>
          <w:numId w:val="14"/>
        </w:numPr>
      </w:pPr>
      <w:bookmarkStart w:id="6" w:name="_Toc74060179"/>
      <w:r>
        <w:lastRenderedPageBreak/>
        <w:t>Inledning</w:t>
      </w:r>
      <w:bookmarkEnd w:id="6"/>
    </w:p>
    <w:p w:rsidR="006959E0" w:rsidRDefault="006959E0" w:rsidP="006959E0">
      <w:r>
        <w:t>Detta malldokument är ett komplement till fastighetskontorets tekniska anvisningar för BIM/CAD. Här ska de projektanpassningar och tillämpningar som bestämts i projektet gällande BIM/CAD för respektive projekt dokumenteras.</w:t>
      </w:r>
    </w:p>
    <w:p w:rsidR="006959E0" w:rsidRDefault="006959E0" w:rsidP="006959E0"/>
    <w:p w:rsidR="006959E0" w:rsidRDefault="006959E0" w:rsidP="006959E0">
      <w:r>
        <w:t>Rubriker i dokumentet ska fyllas på efter behov i projektet.</w:t>
      </w:r>
    </w:p>
    <w:p w:rsidR="006959E0" w:rsidRDefault="006959E0" w:rsidP="006959E0">
      <w:pPr>
        <w:pStyle w:val="Rubrik2"/>
        <w:numPr>
          <w:ilvl w:val="0"/>
          <w:numId w:val="14"/>
        </w:numPr>
      </w:pPr>
      <w:bookmarkStart w:id="7" w:name="_Toc74060180"/>
      <w:r>
        <w:t>Projektinformation</w:t>
      </w:r>
      <w:bookmarkEnd w:id="7"/>
    </w:p>
    <w:p w:rsidR="006959E0" w:rsidRDefault="006959E0" w:rsidP="006959E0">
      <w:r>
        <w:t>Här anges ett antal parametrar för projektet. Dessa ska användas som identifierande parametrar i de olika informationsmängder som skapas i projektet.</w:t>
      </w:r>
    </w:p>
    <w:p w:rsidR="006959E0" w:rsidRDefault="006959E0" w:rsidP="006959E0"/>
    <w:p w:rsidR="006959E0" w:rsidRDefault="006959E0" w:rsidP="006959E0">
      <w:r>
        <w:t xml:space="preserve">Projektnummer: </w:t>
      </w:r>
    </w:p>
    <w:p w:rsidR="006959E0" w:rsidRDefault="006959E0" w:rsidP="006959E0"/>
    <w:p w:rsidR="006959E0" w:rsidRDefault="006959E0" w:rsidP="006959E0">
      <w:r>
        <w:t>Projektbeskrivning:</w:t>
      </w:r>
      <w:r w:rsidR="00CA600C">
        <w:t xml:space="preserve"> </w:t>
      </w:r>
    </w:p>
    <w:p w:rsidR="006959E0" w:rsidRDefault="006959E0" w:rsidP="006959E0"/>
    <w:p w:rsidR="006959E0" w:rsidRDefault="006959E0" w:rsidP="006959E0">
      <w:r>
        <w:t>Fastighetsbeteckning:</w:t>
      </w:r>
      <w:r w:rsidR="00CA600C">
        <w:t xml:space="preserve"> </w:t>
      </w:r>
    </w:p>
    <w:p w:rsidR="006959E0" w:rsidRDefault="006959E0" w:rsidP="006959E0"/>
    <w:p w:rsidR="006959E0" w:rsidRDefault="006959E0" w:rsidP="006959E0">
      <w:r>
        <w:t>Byggnadsnummer:</w:t>
      </w:r>
      <w:r w:rsidR="00CA600C">
        <w:t xml:space="preserve"> </w:t>
      </w:r>
    </w:p>
    <w:p w:rsidR="006959E0" w:rsidRDefault="006959E0" w:rsidP="006959E0"/>
    <w:p w:rsidR="006959E0" w:rsidRDefault="006959E0" w:rsidP="006959E0">
      <w:r>
        <w:t>Husnummer:</w:t>
      </w:r>
      <w:r w:rsidR="00CA600C">
        <w:t xml:space="preserve"> </w:t>
      </w:r>
    </w:p>
    <w:p w:rsidR="006959E0" w:rsidRDefault="006959E0" w:rsidP="006959E0">
      <w:pPr>
        <w:pStyle w:val="Rubrik2"/>
        <w:numPr>
          <w:ilvl w:val="0"/>
          <w:numId w:val="14"/>
        </w:numPr>
      </w:pPr>
      <w:bookmarkStart w:id="8" w:name="_Toc74060181"/>
      <w:r>
        <w:t>Avsteg</w:t>
      </w:r>
      <w:bookmarkEnd w:id="8"/>
    </w:p>
    <w:p w:rsidR="00FB7EE8" w:rsidRDefault="006959E0" w:rsidP="006959E0">
      <w:r>
        <w:t>Samtliga avsteg ska godkännas skriftligen av FSK genom avstegsblankett.</w:t>
      </w:r>
    </w:p>
    <w:p w:rsidR="006D68DF" w:rsidRDefault="006D68DF" w:rsidP="006D68DF">
      <w:pPr>
        <w:pStyle w:val="Rubrik2"/>
        <w:numPr>
          <w:ilvl w:val="0"/>
          <w:numId w:val="14"/>
        </w:numPr>
      </w:pPr>
      <w:bookmarkStart w:id="9" w:name="_Toc74060182"/>
      <w:r>
        <w:t>Organisation</w:t>
      </w:r>
      <w:bookmarkEnd w:id="9"/>
    </w:p>
    <w:p w:rsidR="006D68DF" w:rsidRDefault="006D68DF" w:rsidP="006959E0">
      <w:r w:rsidRPr="006D68DF">
        <w:t>Kontaktuppgifter till samtliga leverantörers informationsansvariga samt projektets informationssamordn</w:t>
      </w:r>
      <w:r w:rsidR="005624A4">
        <w:t>are anges i nedanstående tabell.</w:t>
      </w:r>
    </w:p>
    <w:p w:rsidR="005624A4" w:rsidRDefault="005624A4" w:rsidP="006959E0"/>
    <w:tbl>
      <w:tblPr>
        <w:tblStyle w:val="Tabellrutnt"/>
        <w:tblW w:w="0" w:type="auto"/>
        <w:tblInd w:w="-3356" w:type="dxa"/>
        <w:tblLook w:val="04A0" w:firstRow="1" w:lastRow="0" w:firstColumn="1" w:lastColumn="0" w:noHBand="0" w:noVBand="1"/>
      </w:tblPr>
      <w:tblGrid>
        <w:gridCol w:w="1974"/>
        <w:gridCol w:w="1974"/>
        <w:gridCol w:w="1975"/>
        <w:gridCol w:w="1974"/>
        <w:gridCol w:w="1975"/>
      </w:tblGrid>
      <w:tr w:rsidR="00767627" w:rsidRPr="00767627" w:rsidTr="00767627">
        <w:tc>
          <w:tcPr>
            <w:tcW w:w="1974" w:type="dxa"/>
          </w:tcPr>
          <w:p w:rsidR="00767627" w:rsidRPr="00767627" w:rsidRDefault="00767627" w:rsidP="006959E0">
            <w:pPr>
              <w:rPr>
                <w:b/>
              </w:rPr>
            </w:pPr>
            <w:r w:rsidRPr="00767627">
              <w:rPr>
                <w:b/>
              </w:rPr>
              <w:t>Ansvarig part</w:t>
            </w:r>
          </w:p>
        </w:tc>
        <w:tc>
          <w:tcPr>
            <w:tcW w:w="1974" w:type="dxa"/>
          </w:tcPr>
          <w:p w:rsidR="00767627" w:rsidRPr="00767627" w:rsidRDefault="00767627" w:rsidP="006959E0">
            <w:pPr>
              <w:rPr>
                <w:b/>
              </w:rPr>
            </w:pPr>
            <w:r w:rsidRPr="00767627">
              <w:rPr>
                <w:b/>
              </w:rPr>
              <w:t>Namn</w:t>
            </w:r>
          </w:p>
        </w:tc>
        <w:tc>
          <w:tcPr>
            <w:tcW w:w="1975" w:type="dxa"/>
          </w:tcPr>
          <w:p w:rsidR="00767627" w:rsidRPr="00767627" w:rsidRDefault="00767627" w:rsidP="006959E0">
            <w:pPr>
              <w:rPr>
                <w:b/>
              </w:rPr>
            </w:pPr>
            <w:proofErr w:type="gramStart"/>
            <w:r w:rsidRPr="00767627">
              <w:rPr>
                <w:b/>
              </w:rPr>
              <w:t>Företag</w:t>
            </w:r>
            <w:proofErr w:type="gramEnd"/>
          </w:p>
        </w:tc>
        <w:tc>
          <w:tcPr>
            <w:tcW w:w="1974" w:type="dxa"/>
          </w:tcPr>
          <w:p w:rsidR="00767627" w:rsidRPr="00767627" w:rsidRDefault="00767627" w:rsidP="006959E0">
            <w:pPr>
              <w:rPr>
                <w:b/>
              </w:rPr>
            </w:pPr>
            <w:r w:rsidRPr="00767627">
              <w:rPr>
                <w:b/>
              </w:rPr>
              <w:t>E-postadress</w:t>
            </w:r>
          </w:p>
        </w:tc>
        <w:tc>
          <w:tcPr>
            <w:tcW w:w="1975" w:type="dxa"/>
          </w:tcPr>
          <w:p w:rsidR="00767627" w:rsidRPr="00767627" w:rsidRDefault="00767627" w:rsidP="006959E0">
            <w:pPr>
              <w:rPr>
                <w:b/>
              </w:rPr>
            </w:pPr>
            <w:r w:rsidRPr="00767627">
              <w:rPr>
                <w:b/>
              </w:rPr>
              <w:t>Telefon</w:t>
            </w:r>
          </w:p>
        </w:tc>
      </w:tr>
      <w:tr w:rsidR="00767627" w:rsidTr="00767627">
        <w:tc>
          <w:tcPr>
            <w:tcW w:w="1974" w:type="dxa"/>
          </w:tcPr>
          <w:p w:rsidR="00767627" w:rsidRPr="00767627" w:rsidRDefault="00767627" w:rsidP="006959E0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74" w:type="dxa"/>
          </w:tcPr>
          <w:p w:rsidR="00767627" w:rsidRDefault="00767627" w:rsidP="006959E0"/>
        </w:tc>
        <w:tc>
          <w:tcPr>
            <w:tcW w:w="1975" w:type="dxa"/>
          </w:tcPr>
          <w:p w:rsidR="00767627" w:rsidRDefault="00767627" w:rsidP="006959E0"/>
        </w:tc>
        <w:tc>
          <w:tcPr>
            <w:tcW w:w="1974" w:type="dxa"/>
          </w:tcPr>
          <w:p w:rsidR="00767627" w:rsidRDefault="00767627" w:rsidP="006959E0"/>
        </w:tc>
        <w:tc>
          <w:tcPr>
            <w:tcW w:w="1975" w:type="dxa"/>
          </w:tcPr>
          <w:p w:rsidR="00767627" w:rsidRDefault="00767627" w:rsidP="006959E0"/>
        </w:tc>
      </w:tr>
      <w:tr w:rsidR="00767627" w:rsidTr="00767627">
        <w:tc>
          <w:tcPr>
            <w:tcW w:w="1974" w:type="dxa"/>
          </w:tcPr>
          <w:p w:rsidR="00767627" w:rsidRPr="00767627" w:rsidRDefault="00767627" w:rsidP="006959E0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74" w:type="dxa"/>
          </w:tcPr>
          <w:p w:rsidR="00767627" w:rsidRDefault="00767627" w:rsidP="006959E0"/>
        </w:tc>
        <w:tc>
          <w:tcPr>
            <w:tcW w:w="1975" w:type="dxa"/>
          </w:tcPr>
          <w:p w:rsidR="00767627" w:rsidRDefault="00767627" w:rsidP="006959E0"/>
        </w:tc>
        <w:tc>
          <w:tcPr>
            <w:tcW w:w="1974" w:type="dxa"/>
          </w:tcPr>
          <w:p w:rsidR="00767627" w:rsidRDefault="00767627" w:rsidP="006959E0"/>
        </w:tc>
        <w:tc>
          <w:tcPr>
            <w:tcW w:w="1975" w:type="dxa"/>
          </w:tcPr>
          <w:p w:rsidR="00767627" w:rsidRDefault="00767627" w:rsidP="006959E0"/>
        </w:tc>
      </w:tr>
      <w:tr w:rsidR="005B2769" w:rsidTr="00767627">
        <w:tc>
          <w:tcPr>
            <w:tcW w:w="1974" w:type="dxa"/>
          </w:tcPr>
          <w:p w:rsidR="005B2769" w:rsidRDefault="005B2769" w:rsidP="006959E0">
            <w:pPr>
              <w:rPr>
                <w:b/>
              </w:rPr>
            </w:pPr>
          </w:p>
        </w:tc>
        <w:tc>
          <w:tcPr>
            <w:tcW w:w="1974" w:type="dxa"/>
          </w:tcPr>
          <w:p w:rsidR="005B2769" w:rsidRDefault="005B2769" w:rsidP="006959E0"/>
        </w:tc>
        <w:tc>
          <w:tcPr>
            <w:tcW w:w="1975" w:type="dxa"/>
          </w:tcPr>
          <w:p w:rsidR="005B2769" w:rsidRDefault="005B2769" w:rsidP="006959E0"/>
        </w:tc>
        <w:tc>
          <w:tcPr>
            <w:tcW w:w="1974" w:type="dxa"/>
          </w:tcPr>
          <w:p w:rsidR="005B2769" w:rsidRDefault="005B2769" w:rsidP="006959E0"/>
        </w:tc>
        <w:tc>
          <w:tcPr>
            <w:tcW w:w="1975" w:type="dxa"/>
          </w:tcPr>
          <w:p w:rsidR="005B2769" w:rsidRDefault="005B2769" w:rsidP="006959E0"/>
        </w:tc>
      </w:tr>
    </w:tbl>
    <w:p w:rsidR="005B2769" w:rsidRDefault="005B2769" w:rsidP="005B2769">
      <w:pPr>
        <w:pStyle w:val="Rubrik2"/>
        <w:numPr>
          <w:ilvl w:val="0"/>
          <w:numId w:val="14"/>
        </w:numPr>
      </w:pPr>
      <w:bookmarkStart w:id="10" w:name="_Toc74060183"/>
      <w:r>
        <w:t>Inventering av befintliga underlag</w:t>
      </w:r>
      <w:bookmarkEnd w:id="10"/>
    </w:p>
    <w:p w:rsidR="006D68DF" w:rsidRDefault="005B2769" w:rsidP="005B2769">
      <w:r>
        <w:t>Ange status på eventuellt befintligt underlag samt eventuell åtgärdsplan.</w:t>
      </w:r>
    </w:p>
    <w:p w:rsidR="005B2769" w:rsidRDefault="005B2769" w:rsidP="005B2769">
      <w:pPr>
        <w:pStyle w:val="Rubrik2"/>
        <w:numPr>
          <w:ilvl w:val="0"/>
          <w:numId w:val="14"/>
        </w:numPr>
      </w:pPr>
      <w:bookmarkStart w:id="11" w:name="_Toc74060184"/>
      <w:r>
        <w:t>Tillämpningsområden</w:t>
      </w:r>
      <w:bookmarkEnd w:id="11"/>
    </w:p>
    <w:p w:rsidR="005B2769" w:rsidRDefault="005B2769" w:rsidP="005B2769">
      <w:r>
        <w:t>Nedan dokumenteras projektets tillämpningsområden samt de discipliner som berörs.</w:t>
      </w:r>
    </w:p>
    <w:p w:rsidR="005B2769" w:rsidRDefault="005B2769" w:rsidP="005B2769"/>
    <w:p w:rsidR="005B2769" w:rsidRDefault="005B2769" w:rsidP="005B2769">
      <w:r>
        <w:t>Exempel på tillämpningar av BIM inom projekt är:</w:t>
      </w:r>
    </w:p>
    <w:p w:rsidR="005B2769" w:rsidRDefault="005B2769" w:rsidP="00C53922">
      <w:pPr>
        <w:pStyle w:val="Liststycke"/>
        <w:numPr>
          <w:ilvl w:val="0"/>
          <w:numId w:val="15"/>
        </w:numPr>
      </w:pPr>
      <w:r>
        <w:t>Visualisering</w:t>
      </w:r>
    </w:p>
    <w:p w:rsidR="005B2769" w:rsidRDefault="005B2769" w:rsidP="00E652F6">
      <w:pPr>
        <w:pStyle w:val="Liststycke"/>
        <w:numPr>
          <w:ilvl w:val="0"/>
          <w:numId w:val="15"/>
        </w:numPr>
      </w:pPr>
      <w:r>
        <w:lastRenderedPageBreak/>
        <w:t>Volymstudie</w:t>
      </w:r>
    </w:p>
    <w:p w:rsidR="005B2769" w:rsidRDefault="005B2769" w:rsidP="00500429">
      <w:pPr>
        <w:pStyle w:val="Liststycke"/>
        <w:numPr>
          <w:ilvl w:val="0"/>
          <w:numId w:val="15"/>
        </w:numPr>
      </w:pPr>
      <w:r>
        <w:t>Ventilationsberäkningar</w:t>
      </w:r>
    </w:p>
    <w:p w:rsidR="005B2769" w:rsidRDefault="005B2769" w:rsidP="00500429">
      <w:pPr>
        <w:pStyle w:val="Liststycke"/>
        <w:numPr>
          <w:ilvl w:val="0"/>
          <w:numId w:val="15"/>
        </w:numPr>
      </w:pPr>
      <w:r>
        <w:t>Energianalyser</w:t>
      </w:r>
    </w:p>
    <w:p w:rsidR="005B2769" w:rsidRDefault="005B2769" w:rsidP="005B2769">
      <w:pPr>
        <w:pStyle w:val="Liststycke"/>
        <w:numPr>
          <w:ilvl w:val="0"/>
          <w:numId w:val="15"/>
        </w:numPr>
      </w:pPr>
      <w:r>
        <w:t>Kostnadsanalyser</w:t>
      </w:r>
    </w:p>
    <w:p w:rsidR="005B2769" w:rsidRDefault="005B2769" w:rsidP="005B2769">
      <w:pPr>
        <w:pStyle w:val="Liststycke"/>
        <w:numPr>
          <w:ilvl w:val="0"/>
          <w:numId w:val="15"/>
        </w:numPr>
      </w:pPr>
      <w:r>
        <w:t>Mängdavtagning</w:t>
      </w:r>
    </w:p>
    <w:p w:rsidR="005B2769" w:rsidRDefault="005B2769" w:rsidP="005B2769">
      <w:pPr>
        <w:pStyle w:val="Liststycke"/>
        <w:numPr>
          <w:ilvl w:val="0"/>
          <w:numId w:val="15"/>
        </w:numPr>
      </w:pPr>
      <w:r>
        <w:t>Kvalitetskontroll (Kollisionskontroller m.m.)</w:t>
      </w:r>
    </w:p>
    <w:p w:rsidR="005B2769" w:rsidRDefault="005B2769" w:rsidP="005B2769">
      <w:pPr>
        <w:pStyle w:val="Liststycke"/>
        <w:numPr>
          <w:ilvl w:val="0"/>
          <w:numId w:val="15"/>
        </w:numPr>
      </w:pPr>
      <w:r>
        <w:t>Miljöanalyser</w:t>
      </w:r>
    </w:p>
    <w:p w:rsidR="005B2769" w:rsidRDefault="005B2769" w:rsidP="005B2769">
      <w:pPr>
        <w:pStyle w:val="Liststycke"/>
        <w:numPr>
          <w:ilvl w:val="0"/>
          <w:numId w:val="15"/>
        </w:numPr>
      </w:pPr>
      <w:r>
        <w:t>Produktionsplanering</w:t>
      </w:r>
    </w:p>
    <w:p w:rsidR="005B2769" w:rsidRDefault="005B2769" w:rsidP="005B2769">
      <w:pPr>
        <w:pStyle w:val="Liststycke"/>
        <w:numPr>
          <w:ilvl w:val="0"/>
          <w:numId w:val="15"/>
        </w:numPr>
      </w:pPr>
      <w:r>
        <w:t>Areaöversikt</w:t>
      </w:r>
    </w:p>
    <w:p w:rsidR="005624A4" w:rsidRDefault="005624A4" w:rsidP="005624A4"/>
    <w:tbl>
      <w:tblPr>
        <w:tblStyle w:val="Tabellrutnt"/>
        <w:tblW w:w="0" w:type="auto"/>
        <w:tblInd w:w="-3318" w:type="dxa"/>
        <w:tblLook w:val="04A0" w:firstRow="1" w:lastRow="0" w:firstColumn="1" w:lastColumn="0" w:noHBand="0" w:noVBand="1"/>
      </w:tblPr>
      <w:tblGrid>
        <w:gridCol w:w="3278"/>
        <w:gridCol w:w="3278"/>
        <w:gridCol w:w="3278"/>
      </w:tblGrid>
      <w:tr w:rsidR="005624A4" w:rsidRPr="005624A4" w:rsidTr="005624A4">
        <w:tc>
          <w:tcPr>
            <w:tcW w:w="3278" w:type="dxa"/>
          </w:tcPr>
          <w:p w:rsidR="005624A4" w:rsidRPr="005624A4" w:rsidRDefault="005624A4" w:rsidP="005624A4">
            <w:pPr>
              <w:rPr>
                <w:b/>
              </w:rPr>
            </w:pPr>
            <w:r>
              <w:rPr>
                <w:b/>
              </w:rPr>
              <w:t>Tillämpningsområde</w:t>
            </w:r>
          </w:p>
        </w:tc>
        <w:tc>
          <w:tcPr>
            <w:tcW w:w="3278" w:type="dxa"/>
          </w:tcPr>
          <w:p w:rsidR="005624A4" w:rsidRPr="005624A4" w:rsidRDefault="005624A4" w:rsidP="005624A4">
            <w:pPr>
              <w:rPr>
                <w:b/>
              </w:rPr>
            </w:pPr>
            <w:r>
              <w:rPr>
                <w:b/>
              </w:rPr>
              <w:t>Berörda discipliner</w:t>
            </w:r>
          </w:p>
        </w:tc>
        <w:tc>
          <w:tcPr>
            <w:tcW w:w="3278" w:type="dxa"/>
          </w:tcPr>
          <w:p w:rsidR="005624A4" w:rsidRPr="005624A4" w:rsidRDefault="005624A4" w:rsidP="005624A4">
            <w:pPr>
              <w:rPr>
                <w:b/>
              </w:rPr>
            </w:pPr>
            <w:r>
              <w:rPr>
                <w:b/>
              </w:rPr>
              <w:t>Kommentar</w:t>
            </w:r>
          </w:p>
        </w:tc>
      </w:tr>
      <w:tr w:rsidR="005624A4" w:rsidTr="005624A4">
        <w:tc>
          <w:tcPr>
            <w:tcW w:w="3278" w:type="dxa"/>
          </w:tcPr>
          <w:p w:rsidR="005624A4" w:rsidRDefault="005624A4" w:rsidP="005624A4">
            <w:r>
              <w:t>Areaöversikt</w:t>
            </w:r>
          </w:p>
        </w:tc>
        <w:tc>
          <w:tcPr>
            <w:tcW w:w="3278" w:type="dxa"/>
          </w:tcPr>
          <w:p w:rsidR="005624A4" w:rsidRDefault="005624A4" w:rsidP="005624A4">
            <w:r>
              <w:t>A</w:t>
            </w:r>
          </w:p>
        </w:tc>
        <w:tc>
          <w:tcPr>
            <w:tcW w:w="3278" w:type="dxa"/>
          </w:tcPr>
          <w:p w:rsidR="005624A4" w:rsidRDefault="005624A4" w:rsidP="005624A4">
            <w:r w:rsidRPr="005624A4">
              <w:t>Obligatoriskt. Ska kunna levereras till beställaren på begäran</w:t>
            </w:r>
            <w:r>
              <w:t>.</w:t>
            </w:r>
          </w:p>
        </w:tc>
      </w:tr>
      <w:tr w:rsidR="005624A4" w:rsidTr="005624A4">
        <w:tc>
          <w:tcPr>
            <w:tcW w:w="3278" w:type="dxa"/>
          </w:tcPr>
          <w:p w:rsidR="005624A4" w:rsidRDefault="005624A4" w:rsidP="005624A4"/>
        </w:tc>
        <w:tc>
          <w:tcPr>
            <w:tcW w:w="3278" w:type="dxa"/>
          </w:tcPr>
          <w:p w:rsidR="005624A4" w:rsidRDefault="005624A4" w:rsidP="005624A4"/>
        </w:tc>
        <w:tc>
          <w:tcPr>
            <w:tcW w:w="3278" w:type="dxa"/>
          </w:tcPr>
          <w:p w:rsidR="005624A4" w:rsidRDefault="005624A4" w:rsidP="005624A4"/>
        </w:tc>
      </w:tr>
      <w:tr w:rsidR="005624A4" w:rsidTr="005624A4">
        <w:tc>
          <w:tcPr>
            <w:tcW w:w="3278" w:type="dxa"/>
          </w:tcPr>
          <w:p w:rsidR="005624A4" w:rsidRDefault="005624A4" w:rsidP="005624A4"/>
        </w:tc>
        <w:tc>
          <w:tcPr>
            <w:tcW w:w="3278" w:type="dxa"/>
          </w:tcPr>
          <w:p w:rsidR="005624A4" w:rsidRDefault="005624A4" w:rsidP="005624A4"/>
        </w:tc>
        <w:tc>
          <w:tcPr>
            <w:tcW w:w="3278" w:type="dxa"/>
          </w:tcPr>
          <w:p w:rsidR="005624A4" w:rsidRDefault="005624A4" w:rsidP="005624A4"/>
        </w:tc>
      </w:tr>
    </w:tbl>
    <w:p w:rsidR="008F0CB6" w:rsidRDefault="008F0CB6" w:rsidP="008F0CB6">
      <w:pPr>
        <w:pStyle w:val="Rubrik2"/>
        <w:numPr>
          <w:ilvl w:val="0"/>
          <w:numId w:val="14"/>
        </w:numPr>
      </w:pPr>
      <w:bookmarkStart w:id="12" w:name="_Toc74060185"/>
      <w:r>
        <w:t>Koordinater</w:t>
      </w:r>
      <w:bookmarkEnd w:id="12"/>
    </w:p>
    <w:p w:rsidR="005624A4" w:rsidRDefault="008F0CB6" w:rsidP="008F0CB6">
      <w:r>
        <w:t xml:space="preserve">Nedan redovisas projektets nollpunkt relaterat till </w:t>
      </w:r>
      <w:proofErr w:type="spellStart"/>
      <w:r>
        <w:t>Sweref</w:t>
      </w:r>
      <w:proofErr w:type="spellEnd"/>
      <w:r>
        <w:t xml:space="preserve"> 99 18 00 och RH2000.</w:t>
      </w:r>
    </w:p>
    <w:p w:rsidR="008F0CB6" w:rsidRDefault="008F0CB6" w:rsidP="008F0CB6"/>
    <w:tbl>
      <w:tblPr>
        <w:tblStyle w:val="Tabellrutnt"/>
        <w:tblW w:w="0" w:type="auto"/>
        <w:tblInd w:w="-3345" w:type="dxa"/>
        <w:tblLook w:val="04A0" w:firstRow="1" w:lastRow="0" w:firstColumn="1" w:lastColumn="0" w:noHBand="0" w:noVBand="1"/>
      </w:tblPr>
      <w:tblGrid>
        <w:gridCol w:w="2465"/>
        <w:gridCol w:w="2465"/>
        <w:gridCol w:w="2465"/>
        <w:gridCol w:w="2466"/>
      </w:tblGrid>
      <w:tr w:rsidR="008F0CB6" w:rsidRPr="008F0CB6" w:rsidTr="008F0CB6">
        <w:tc>
          <w:tcPr>
            <w:tcW w:w="2465" w:type="dxa"/>
          </w:tcPr>
          <w:p w:rsidR="008F0CB6" w:rsidRPr="008F0CB6" w:rsidRDefault="008F0CB6" w:rsidP="008F0CB6">
            <w:pPr>
              <w:rPr>
                <w:b/>
              </w:rPr>
            </w:pPr>
          </w:p>
        </w:tc>
        <w:tc>
          <w:tcPr>
            <w:tcW w:w="2465" w:type="dxa"/>
          </w:tcPr>
          <w:p w:rsidR="008F0CB6" w:rsidRPr="008F0CB6" w:rsidRDefault="008F0CB6" w:rsidP="008F0CB6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465" w:type="dxa"/>
          </w:tcPr>
          <w:p w:rsidR="008F0CB6" w:rsidRPr="008F0CB6" w:rsidRDefault="008F0CB6" w:rsidP="008F0CB6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2466" w:type="dxa"/>
          </w:tcPr>
          <w:p w:rsidR="008F0CB6" w:rsidRPr="008F0CB6" w:rsidRDefault="008F0CB6" w:rsidP="008F0CB6">
            <w:pPr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8F0CB6" w:rsidTr="008F0CB6">
        <w:tc>
          <w:tcPr>
            <w:tcW w:w="2465" w:type="dxa"/>
          </w:tcPr>
          <w:p w:rsidR="008F0CB6" w:rsidRDefault="008F0CB6" w:rsidP="008F0CB6">
            <w:r>
              <w:t>Nollpunkt</w:t>
            </w:r>
          </w:p>
        </w:tc>
        <w:tc>
          <w:tcPr>
            <w:tcW w:w="2465" w:type="dxa"/>
          </w:tcPr>
          <w:p w:rsidR="008F0CB6" w:rsidRDefault="008F0CB6" w:rsidP="008F0CB6"/>
        </w:tc>
        <w:tc>
          <w:tcPr>
            <w:tcW w:w="2465" w:type="dxa"/>
          </w:tcPr>
          <w:p w:rsidR="008F0CB6" w:rsidRDefault="008F0CB6" w:rsidP="008F0CB6"/>
        </w:tc>
        <w:tc>
          <w:tcPr>
            <w:tcW w:w="2466" w:type="dxa"/>
          </w:tcPr>
          <w:p w:rsidR="008F0CB6" w:rsidRDefault="008F0CB6" w:rsidP="008F0CB6"/>
        </w:tc>
      </w:tr>
    </w:tbl>
    <w:p w:rsidR="00447C33" w:rsidRDefault="00447C33" w:rsidP="00447C33">
      <w:pPr>
        <w:pStyle w:val="Rubrik2"/>
        <w:numPr>
          <w:ilvl w:val="0"/>
          <w:numId w:val="14"/>
        </w:numPr>
      </w:pPr>
      <w:bookmarkStart w:id="13" w:name="_Toc74060186"/>
      <w:r>
        <w:t>Höjder</w:t>
      </w:r>
      <w:bookmarkEnd w:id="13"/>
    </w:p>
    <w:p w:rsidR="008F0CB6" w:rsidRDefault="00447C33" w:rsidP="00447C33">
      <w:r>
        <w:t>Här redovisas projektets namngivna nivåer och plushöjder i enheten meter. Våningar anges enligt SS-EN ISO 4157-1.</w:t>
      </w:r>
    </w:p>
    <w:p w:rsidR="00447C33" w:rsidRDefault="00447C33" w:rsidP="00447C33"/>
    <w:tbl>
      <w:tblPr>
        <w:tblStyle w:val="Tabellrutnt"/>
        <w:tblW w:w="0" w:type="auto"/>
        <w:tblInd w:w="-3346" w:type="dxa"/>
        <w:tblLook w:val="04A0" w:firstRow="1" w:lastRow="0" w:firstColumn="1" w:lastColumn="0" w:noHBand="0" w:noVBand="1"/>
      </w:tblPr>
      <w:tblGrid>
        <w:gridCol w:w="3287"/>
        <w:gridCol w:w="3287"/>
        <w:gridCol w:w="3288"/>
      </w:tblGrid>
      <w:tr w:rsidR="00447C33" w:rsidRPr="00447C33" w:rsidTr="00447C33">
        <w:tc>
          <w:tcPr>
            <w:tcW w:w="3287" w:type="dxa"/>
          </w:tcPr>
          <w:p w:rsidR="00447C33" w:rsidRPr="00447C33" w:rsidRDefault="00447C33" w:rsidP="00447C33">
            <w:pPr>
              <w:rPr>
                <w:b/>
              </w:rPr>
            </w:pPr>
            <w:r>
              <w:rPr>
                <w:b/>
              </w:rPr>
              <w:t>Våning</w:t>
            </w:r>
          </w:p>
        </w:tc>
        <w:tc>
          <w:tcPr>
            <w:tcW w:w="3287" w:type="dxa"/>
          </w:tcPr>
          <w:p w:rsidR="00447C33" w:rsidRPr="00447C33" w:rsidRDefault="00447C33" w:rsidP="00447C33">
            <w:pPr>
              <w:rPr>
                <w:b/>
              </w:rPr>
            </w:pPr>
            <w:r w:rsidRPr="00447C33">
              <w:rPr>
                <w:b/>
              </w:rPr>
              <w:t>Plushöjd (m) RH2000</w:t>
            </w:r>
          </w:p>
        </w:tc>
        <w:tc>
          <w:tcPr>
            <w:tcW w:w="3288" w:type="dxa"/>
          </w:tcPr>
          <w:p w:rsidR="00447C33" w:rsidRPr="00447C33" w:rsidRDefault="00447C33" w:rsidP="00447C33">
            <w:pPr>
              <w:rPr>
                <w:b/>
              </w:rPr>
            </w:pPr>
            <w:r w:rsidRPr="00447C33">
              <w:rPr>
                <w:b/>
              </w:rPr>
              <w:t>Våningsplanets populärnamn</w:t>
            </w:r>
          </w:p>
        </w:tc>
      </w:tr>
      <w:tr w:rsidR="00447C33" w:rsidTr="00447C33">
        <w:tc>
          <w:tcPr>
            <w:tcW w:w="3287" w:type="dxa"/>
          </w:tcPr>
          <w:p w:rsidR="00447C33" w:rsidRDefault="00447C33" w:rsidP="00447C33">
            <w:r>
              <w:t>01</w:t>
            </w:r>
          </w:p>
        </w:tc>
        <w:tc>
          <w:tcPr>
            <w:tcW w:w="3287" w:type="dxa"/>
          </w:tcPr>
          <w:p w:rsidR="00447C33" w:rsidRDefault="00447C33" w:rsidP="00447C33">
            <w:r w:rsidRPr="00447C33">
              <w:t>Exempel +3,00</w:t>
            </w:r>
          </w:p>
        </w:tc>
        <w:tc>
          <w:tcPr>
            <w:tcW w:w="3288" w:type="dxa"/>
          </w:tcPr>
          <w:p w:rsidR="00447C33" w:rsidRDefault="00447C33" w:rsidP="00447C33">
            <w:r>
              <w:t>Exempel Källare</w:t>
            </w:r>
          </w:p>
        </w:tc>
      </w:tr>
      <w:tr w:rsidR="00447C33" w:rsidTr="00447C33">
        <w:tc>
          <w:tcPr>
            <w:tcW w:w="3287" w:type="dxa"/>
          </w:tcPr>
          <w:p w:rsidR="00447C33" w:rsidRDefault="00447C33" w:rsidP="00447C33">
            <w:r>
              <w:t>02</w:t>
            </w:r>
          </w:p>
        </w:tc>
        <w:tc>
          <w:tcPr>
            <w:tcW w:w="3287" w:type="dxa"/>
          </w:tcPr>
          <w:p w:rsidR="00447C33" w:rsidRDefault="00447C33" w:rsidP="00447C33"/>
        </w:tc>
        <w:tc>
          <w:tcPr>
            <w:tcW w:w="3288" w:type="dxa"/>
          </w:tcPr>
          <w:p w:rsidR="00447C33" w:rsidRDefault="00447C33" w:rsidP="00447C33"/>
        </w:tc>
      </w:tr>
      <w:tr w:rsidR="00447C33" w:rsidTr="00447C33">
        <w:tc>
          <w:tcPr>
            <w:tcW w:w="3287" w:type="dxa"/>
          </w:tcPr>
          <w:p w:rsidR="00447C33" w:rsidRDefault="00447C33" w:rsidP="00447C33"/>
        </w:tc>
        <w:tc>
          <w:tcPr>
            <w:tcW w:w="3287" w:type="dxa"/>
          </w:tcPr>
          <w:p w:rsidR="00447C33" w:rsidRDefault="00447C33" w:rsidP="00447C33"/>
        </w:tc>
        <w:tc>
          <w:tcPr>
            <w:tcW w:w="3288" w:type="dxa"/>
          </w:tcPr>
          <w:p w:rsidR="00447C33" w:rsidRDefault="00447C33" w:rsidP="00447C33"/>
        </w:tc>
      </w:tr>
    </w:tbl>
    <w:p w:rsidR="00E57B72" w:rsidRDefault="00E57B72" w:rsidP="00E57B72">
      <w:pPr>
        <w:pStyle w:val="Rubrik2"/>
        <w:numPr>
          <w:ilvl w:val="0"/>
          <w:numId w:val="14"/>
        </w:numPr>
      </w:pPr>
      <w:bookmarkStart w:id="14" w:name="_Toc74060187"/>
      <w:r>
        <w:t>Leverans- och granskningsrutin</w:t>
      </w:r>
      <w:bookmarkEnd w:id="14"/>
    </w:p>
    <w:p w:rsidR="00E57B72" w:rsidRDefault="00E57B72" w:rsidP="00E57B72">
      <w:r>
        <w:t>Här dokumenteras överenskommelser kring vilka informationsmängder som ska levereras och när samt hur rutiner kring granskning sker.</w:t>
      </w:r>
    </w:p>
    <w:p w:rsidR="00E57B72" w:rsidRDefault="00E57B72" w:rsidP="00E57B72"/>
    <w:p w:rsidR="00E57B72" w:rsidRDefault="00E57B72" w:rsidP="00E57B72">
      <w:r>
        <w:t>Exempelvis:</w:t>
      </w:r>
    </w:p>
    <w:p w:rsidR="00E57B72" w:rsidRDefault="00E57B72" w:rsidP="00E57B72">
      <w:pPr>
        <w:rPr>
          <w:noProof/>
        </w:rPr>
      </w:pPr>
      <w:r>
        <w:t xml:space="preserve">Modeller levereras till projektplatsen varje </w:t>
      </w:r>
      <w:sdt>
        <w:sdtPr>
          <w:tag w:val="cntRubrik"/>
          <w:id w:val="-1915309502"/>
          <w:placeholder>
            <w:docPart w:val="590AFC6889EF4C979ACD33F6005987A5"/>
          </w:placeholder>
        </w:sdtPr>
        <w:sdtEndPr/>
        <w:sdtContent>
          <w:r>
            <w:t>Skriv text här</w:t>
          </w:r>
          <w:r w:rsidRPr="006C655B">
            <w:t>]</w:t>
          </w:r>
        </w:sdtContent>
      </w:sdt>
    </w:p>
    <w:p w:rsidR="00E57B72" w:rsidRDefault="00E57B72" w:rsidP="00E57B72"/>
    <w:p w:rsidR="00447C33" w:rsidRDefault="00E57B72" w:rsidP="00E57B72">
      <w:r>
        <w:t>Inför leverans av informationsmängder med relationsstatus tar projektets informationssamordnare fram tidplan och informationsspecifikation som ska godkännas av beställaren.</w:t>
      </w:r>
    </w:p>
    <w:p w:rsidR="00E57B72" w:rsidRDefault="00E57B72" w:rsidP="00E57B72">
      <w:pPr>
        <w:pStyle w:val="Rubrik2"/>
        <w:numPr>
          <w:ilvl w:val="0"/>
          <w:numId w:val="14"/>
        </w:numPr>
      </w:pPr>
      <w:bookmarkStart w:id="15" w:name="_Toc74060188"/>
      <w:r>
        <w:lastRenderedPageBreak/>
        <w:t>Programvaror</w:t>
      </w:r>
      <w:bookmarkEnd w:id="15"/>
    </w:p>
    <w:p w:rsidR="00E57B72" w:rsidRDefault="00E57B72" w:rsidP="00E57B72">
      <w:r>
        <w:t>I nedanstående tabell ska de programvaror som avses användas av konsulter under pågående projekt redovisas.</w:t>
      </w:r>
    </w:p>
    <w:p w:rsidR="00E57B72" w:rsidRDefault="00E57B72" w:rsidP="00E57B72"/>
    <w:tbl>
      <w:tblPr>
        <w:tblStyle w:val="Tabellrutnt"/>
        <w:tblW w:w="0" w:type="auto"/>
        <w:tblInd w:w="-3356" w:type="dxa"/>
        <w:tblLook w:val="04A0" w:firstRow="1" w:lastRow="0" w:firstColumn="1" w:lastColumn="0" w:noHBand="0" w:noVBand="1"/>
      </w:tblPr>
      <w:tblGrid>
        <w:gridCol w:w="1224"/>
        <w:gridCol w:w="2127"/>
        <w:gridCol w:w="1701"/>
        <w:gridCol w:w="1985"/>
        <w:gridCol w:w="2835"/>
      </w:tblGrid>
      <w:tr w:rsidR="00E57B72" w:rsidRPr="00767627" w:rsidTr="00E57B72">
        <w:tc>
          <w:tcPr>
            <w:tcW w:w="1224" w:type="dxa"/>
          </w:tcPr>
          <w:p w:rsidR="00E57B72" w:rsidRPr="00767627" w:rsidRDefault="00E57B72" w:rsidP="000040D8">
            <w:pPr>
              <w:rPr>
                <w:b/>
              </w:rPr>
            </w:pPr>
            <w:r>
              <w:rPr>
                <w:b/>
              </w:rPr>
              <w:t>Disciplin</w:t>
            </w:r>
          </w:p>
        </w:tc>
        <w:tc>
          <w:tcPr>
            <w:tcW w:w="2127" w:type="dxa"/>
          </w:tcPr>
          <w:p w:rsidR="00E57B72" w:rsidRPr="00767627" w:rsidRDefault="00E57B72" w:rsidP="000040D8">
            <w:pPr>
              <w:rPr>
                <w:b/>
              </w:rPr>
            </w:pPr>
            <w:r>
              <w:rPr>
                <w:b/>
              </w:rPr>
              <w:t>Programvara</w:t>
            </w:r>
          </w:p>
        </w:tc>
        <w:tc>
          <w:tcPr>
            <w:tcW w:w="1701" w:type="dxa"/>
          </w:tcPr>
          <w:p w:rsidR="00E57B72" w:rsidRPr="00767627" w:rsidRDefault="00E57B72" w:rsidP="000040D8">
            <w:pPr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1985" w:type="dxa"/>
          </w:tcPr>
          <w:p w:rsidR="00E57B72" w:rsidRPr="00767627" w:rsidRDefault="00E57B72" w:rsidP="000040D8">
            <w:pPr>
              <w:rPr>
                <w:b/>
              </w:rPr>
            </w:pPr>
            <w:r w:rsidRPr="00E57B72">
              <w:rPr>
                <w:b/>
              </w:rPr>
              <w:t>Plugin/Add-on</w:t>
            </w:r>
          </w:p>
        </w:tc>
        <w:tc>
          <w:tcPr>
            <w:tcW w:w="2835" w:type="dxa"/>
          </w:tcPr>
          <w:p w:rsidR="00E57B72" w:rsidRPr="00767627" w:rsidRDefault="00E57B72" w:rsidP="000040D8">
            <w:pPr>
              <w:rPr>
                <w:b/>
              </w:rPr>
            </w:pPr>
            <w:r>
              <w:rPr>
                <w:b/>
              </w:rPr>
              <w:t>Eventuell uppgradering</w:t>
            </w:r>
          </w:p>
        </w:tc>
      </w:tr>
      <w:tr w:rsidR="00E57B72" w:rsidTr="00E57B72">
        <w:tc>
          <w:tcPr>
            <w:tcW w:w="1224" w:type="dxa"/>
          </w:tcPr>
          <w:p w:rsidR="00E57B72" w:rsidRPr="00767627" w:rsidRDefault="00E57B72" w:rsidP="000040D8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2127" w:type="dxa"/>
          </w:tcPr>
          <w:p w:rsidR="00E57B72" w:rsidRDefault="00E57B72" w:rsidP="000040D8"/>
        </w:tc>
        <w:tc>
          <w:tcPr>
            <w:tcW w:w="1701" w:type="dxa"/>
          </w:tcPr>
          <w:p w:rsidR="00E57B72" w:rsidRDefault="00E57B72" w:rsidP="000040D8"/>
        </w:tc>
        <w:tc>
          <w:tcPr>
            <w:tcW w:w="1985" w:type="dxa"/>
          </w:tcPr>
          <w:p w:rsidR="00E57B72" w:rsidRDefault="00E57B72" w:rsidP="000040D8"/>
        </w:tc>
        <w:tc>
          <w:tcPr>
            <w:tcW w:w="2835" w:type="dxa"/>
          </w:tcPr>
          <w:p w:rsidR="00E57B72" w:rsidRDefault="00E57B72" w:rsidP="000040D8"/>
        </w:tc>
      </w:tr>
      <w:tr w:rsidR="00E57B72" w:rsidTr="00E57B72">
        <w:tc>
          <w:tcPr>
            <w:tcW w:w="1224" w:type="dxa"/>
          </w:tcPr>
          <w:p w:rsidR="00E57B72" w:rsidRPr="00767627" w:rsidRDefault="00E57B72" w:rsidP="000040D8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127" w:type="dxa"/>
          </w:tcPr>
          <w:p w:rsidR="00E57B72" w:rsidRDefault="00E57B72" w:rsidP="000040D8"/>
        </w:tc>
        <w:tc>
          <w:tcPr>
            <w:tcW w:w="1701" w:type="dxa"/>
          </w:tcPr>
          <w:p w:rsidR="00E57B72" w:rsidRDefault="00E57B72" w:rsidP="000040D8"/>
        </w:tc>
        <w:tc>
          <w:tcPr>
            <w:tcW w:w="1985" w:type="dxa"/>
          </w:tcPr>
          <w:p w:rsidR="00E57B72" w:rsidRDefault="00E57B72" w:rsidP="000040D8"/>
        </w:tc>
        <w:tc>
          <w:tcPr>
            <w:tcW w:w="2835" w:type="dxa"/>
          </w:tcPr>
          <w:p w:rsidR="00E57B72" w:rsidRDefault="00E57B72" w:rsidP="000040D8"/>
        </w:tc>
      </w:tr>
      <w:tr w:rsidR="00E57B72" w:rsidTr="00E57B72">
        <w:tc>
          <w:tcPr>
            <w:tcW w:w="1224" w:type="dxa"/>
          </w:tcPr>
          <w:p w:rsidR="00E57B72" w:rsidRDefault="00E57B72" w:rsidP="000040D8">
            <w:pPr>
              <w:rPr>
                <w:b/>
              </w:rPr>
            </w:pPr>
          </w:p>
        </w:tc>
        <w:tc>
          <w:tcPr>
            <w:tcW w:w="2127" w:type="dxa"/>
          </w:tcPr>
          <w:p w:rsidR="00E57B72" w:rsidRDefault="00E57B72" w:rsidP="000040D8"/>
        </w:tc>
        <w:tc>
          <w:tcPr>
            <w:tcW w:w="1701" w:type="dxa"/>
          </w:tcPr>
          <w:p w:rsidR="00E57B72" w:rsidRDefault="00E57B72" w:rsidP="000040D8"/>
        </w:tc>
        <w:tc>
          <w:tcPr>
            <w:tcW w:w="1985" w:type="dxa"/>
          </w:tcPr>
          <w:p w:rsidR="00E57B72" w:rsidRDefault="00E57B72" w:rsidP="000040D8"/>
        </w:tc>
        <w:tc>
          <w:tcPr>
            <w:tcW w:w="2835" w:type="dxa"/>
          </w:tcPr>
          <w:p w:rsidR="00E57B72" w:rsidRDefault="00E57B72" w:rsidP="000040D8"/>
        </w:tc>
      </w:tr>
    </w:tbl>
    <w:p w:rsidR="009D5CAA" w:rsidRDefault="009D5CAA" w:rsidP="009D5CAA">
      <w:pPr>
        <w:pStyle w:val="Rubrik2"/>
        <w:numPr>
          <w:ilvl w:val="0"/>
          <w:numId w:val="14"/>
        </w:numPr>
      </w:pPr>
      <w:bookmarkStart w:id="16" w:name="_Toc74060189"/>
      <w:r>
        <w:t>Filformat underlag</w:t>
      </w:r>
      <w:bookmarkEnd w:id="16"/>
    </w:p>
    <w:p w:rsidR="009D5CAA" w:rsidRDefault="009D5CAA" w:rsidP="009D5CAA">
      <w:r>
        <w:t>Nedanstående tabell redovisar vilka filformat som används vid utväxling av underlag mellan de olika disciplinerna i projektet. Disciplinerna som redovisas på raderna tar emot format från de disciplinerna som syns i kolumnerna.</w:t>
      </w:r>
    </w:p>
    <w:p w:rsidR="009D5CAA" w:rsidRDefault="009D5CAA" w:rsidP="009D5CAA"/>
    <w:p w:rsidR="00E57B72" w:rsidRDefault="009D5CAA" w:rsidP="009D5CAA">
      <w:r>
        <w:t>För samordning ska IFC användas och därmed är filformaten för X förmarkerade.</w:t>
      </w:r>
    </w:p>
    <w:p w:rsidR="009D5CAA" w:rsidRDefault="009D5CAA" w:rsidP="009D5CAA"/>
    <w:tbl>
      <w:tblPr>
        <w:tblStyle w:val="Tabellrutnt"/>
        <w:tblW w:w="0" w:type="auto"/>
        <w:tblInd w:w="-3356" w:type="dxa"/>
        <w:tblLook w:val="04A0" w:firstRow="1" w:lastRow="0" w:firstColumn="1" w:lastColumn="0" w:noHBand="0" w:noVBand="1"/>
      </w:tblPr>
      <w:tblGrid>
        <w:gridCol w:w="1974"/>
        <w:gridCol w:w="1974"/>
        <w:gridCol w:w="1975"/>
        <w:gridCol w:w="1974"/>
        <w:gridCol w:w="1975"/>
      </w:tblGrid>
      <w:tr w:rsidR="009D5CAA" w:rsidRPr="00767627" w:rsidTr="009D5CAA">
        <w:tc>
          <w:tcPr>
            <w:tcW w:w="1974" w:type="dxa"/>
          </w:tcPr>
          <w:p w:rsidR="009D5CAA" w:rsidRPr="00767627" w:rsidRDefault="009D5CAA" w:rsidP="000040D8">
            <w:pPr>
              <w:rPr>
                <w:b/>
              </w:rPr>
            </w:pPr>
            <w:r>
              <w:rPr>
                <w:b/>
              </w:rPr>
              <w:t>Disciplin</w:t>
            </w:r>
          </w:p>
        </w:tc>
        <w:tc>
          <w:tcPr>
            <w:tcW w:w="1974" w:type="dxa"/>
          </w:tcPr>
          <w:p w:rsidR="009D5CAA" w:rsidRPr="00767627" w:rsidRDefault="009D5CAA" w:rsidP="000040D8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75" w:type="dxa"/>
          </w:tcPr>
          <w:p w:rsidR="009D5CAA" w:rsidRPr="00767627" w:rsidRDefault="009D5CAA" w:rsidP="000040D8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74" w:type="dxa"/>
          </w:tcPr>
          <w:p w:rsidR="009D5CAA" w:rsidRPr="00767627" w:rsidRDefault="009D5CAA" w:rsidP="000040D8">
            <w:pPr>
              <w:rPr>
                <w:b/>
              </w:rPr>
            </w:pPr>
          </w:p>
        </w:tc>
        <w:tc>
          <w:tcPr>
            <w:tcW w:w="1975" w:type="dxa"/>
          </w:tcPr>
          <w:p w:rsidR="009D5CAA" w:rsidRPr="00767627" w:rsidRDefault="009D5CAA" w:rsidP="000040D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9D5CAA" w:rsidTr="009D5CAA">
        <w:tc>
          <w:tcPr>
            <w:tcW w:w="1974" w:type="dxa"/>
          </w:tcPr>
          <w:p w:rsidR="009D5CAA" w:rsidRPr="00767627" w:rsidRDefault="009D5CAA" w:rsidP="000040D8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974" w:type="dxa"/>
          </w:tcPr>
          <w:p w:rsidR="009D5CAA" w:rsidRPr="009D5CAA" w:rsidRDefault="009D5CAA" w:rsidP="000040D8">
            <w:r w:rsidRPr="009D5CAA">
              <w:t>-</w:t>
            </w:r>
          </w:p>
        </w:tc>
        <w:tc>
          <w:tcPr>
            <w:tcW w:w="1975" w:type="dxa"/>
          </w:tcPr>
          <w:p w:rsidR="009D5CAA" w:rsidRPr="009D5CAA" w:rsidRDefault="009D5CAA" w:rsidP="000040D8"/>
        </w:tc>
        <w:tc>
          <w:tcPr>
            <w:tcW w:w="1974" w:type="dxa"/>
          </w:tcPr>
          <w:p w:rsidR="009D5CAA" w:rsidRPr="009D5CAA" w:rsidRDefault="009D5CAA" w:rsidP="000040D8"/>
        </w:tc>
        <w:tc>
          <w:tcPr>
            <w:tcW w:w="1975" w:type="dxa"/>
          </w:tcPr>
          <w:p w:rsidR="009D5CAA" w:rsidRPr="009D5CAA" w:rsidRDefault="009D5CAA" w:rsidP="000040D8">
            <w:r w:rsidRPr="009D5CAA">
              <w:t>IFC</w:t>
            </w:r>
          </w:p>
        </w:tc>
      </w:tr>
      <w:tr w:rsidR="009D5CAA" w:rsidTr="009D5CAA">
        <w:tc>
          <w:tcPr>
            <w:tcW w:w="1974" w:type="dxa"/>
          </w:tcPr>
          <w:p w:rsidR="009D5CAA" w:rsidRPr="00767627" w:rsidRDefault="009D5CAA" w:rsidP="000040D8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974" w:type="dxa"/>
          </w:tcPr>
          <w:p w:rsidR="009D5CAA" w:rsidRPr="009D5CAA" w:rsidRDefault="009D5CAA" w:rsidP="000040D8"/>
        </w:tc>
        <w:tc>
          <w:tcPr>
            <w:tcW w:w="1975" w:type="dxa"/>
          </w:tcPr>
          <w:p w:rsidR="009D5CAA" w:rsidRPr="009D5CAA" w:rsidRDefault="009D5CAA" w:rsidP="000040D8">
            <w:r w:rsidRPr="009D5CAA">
              <w:t>-</w:t>
            </w:r>
          </w:p>
        </w:tc>
        <w:tc>
          <w:tcPr>
            <w:tcW w:w="1974" w:type="dxa"/>
          </w:tcPr>
          <w:p w:rsidR="009D5CAA" w:rsidRPr="009D5CAA" w:rsidRDefault="009D5CAA" w:rsidP="000040D8"/>
        </w:tc>
        <w:tc>
          <w:tcPr>
            <w:tcW w:w="1975" w:type="dxa"/>
          </w:tcPr>
          <w:p w:rsidR="009D5CAA" w:rsidRPr="009D5CAA" w:rsidRDefault="009D5CAA" w:rsidP="000040D8">
            <w:r w:rsidRPr="009D5CAA">
              <w:t>IFC</w:t>
            </w:r>
          </w:p>
        </w:tc>
      </w:tr>
      <w:tr w:rsidR="009D5CAA" w:rsidTr="009D5CAA">
        <w:tc>
          <w:tcPr>
            <w:tcW w:w="1974" w:type="dxa"/>
          </w:tcPr>
          <w:p w:rsidR="009D5CAA" w:rsidRDefault="009D5CAA" w:rsidP="000040D8">
            <w:pPr>
              <w:rPr>
                <w:b/>
              </w:rPr>
            </w:pPr>
          </w:p>
        </w:tc>
        <w:tc>
          <w:tcPr>
            <w:tcW w:w="1974" w:type="dxa"/>
          </w:tcPr>
          <w:p w:rsidR="009D5CAA" w:rsidRPr="009D5CAA" w:rsidRDefault="009D5CAA" w:rsidP="000040D8"/>
        </w:tc>
        <w:tc>
          <w:tcPr>
            <w:tcW w:w="1975" w:type="dxa"/>
          </w:tcPr>
          <w:p w:rsidR="009D5CAA" w:rsidRPr="009D5CAA" w:rsidRDefault="009D5CAA" w:rsidP="000040D8"/>
        </w:tc>
        <w:tc>
          <w:tcPr>
            <w:tcW w:w="1974" w:type="dxa"/>
          </w:tcPr>
          <w:p w:rsidR="009D5CAA" w:rsidRPr="009D5CAA" w:rsidRDefault="009D5CAA" w:rsidP="000040D8">
            <w:r>
              <w:t>-</w:t>
            </w:r>
          </w:p>
        </w:tc>
        <w:tc>
          <w:tcPr>
            <w:tcW w:w="1975" w:type="dxa"/>
          </w:tcPr>
          <w:p w:rsidR="009D5CAA" w:rsidRPr="009D5CAA" w:rsidRDefault="009D5CAA" w:rsidP="000040D8">
            <w:r w:rsidRPr="009D5CAA">
              <w:t>IFC</w:t>
            </w:r>
          </w:p>
        </w:tc>
      </w:tr>
      <w:tr w:rsidR="009D5CAA" w:rsidTr="009D5CAA">
        <w:tc>
          <w:tcPr>
            <w:tcW w:w="1974" w:type="dxa"/>
          </w:tcPr>
          <w:p w:rsidR="009D5CAA" w:rsidRDefault="009D5CAA" w:rsidP="000040D8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74" w:type="dxa"/>
          </w:tcPr>
          <w:p w:rsidR="009D5CAA" w:rsidRPr="009D5CAA" w:rsidRDefault="009D5CAA" w:rsidP="000040D8">
            <w:r w:rsidRPr="009D5CAA">
              <w:t>IFC</w:t>
            </w:r>
          </w:p>
        </w:tc>
        <w:tc>
          <w:tcPr>
            <w:tcW w:w="1975" w:type="dxa"/>
          </w:tcPr>
          <w:p w:rsidR="009D5CAA" w:rsidRPr="009D5CAA" w:rsidRDefault="009D5CAA" w:rsidP="000040D8">
            <w:r w:rsidRPr="009D5CAA">
              <w:t>IFC</w:t>
            </w:r>
          </w:p>
        </w:tc>
        <w:tc>
          <w:tcPr>
            <w:tcW w:w="1974" w:type="dxa"/>
          </w:tcPr>
          <w:p w:rsidR="009D5CAA" w:rsidRPr="009D5CAA" w:rsidRDefault="009D5CAA" w:rsidP="000040D8">
            <w:r w:rsidRPr="009D5CAA">
              <w:t>IFC</w:t>
            </w:r>
          </w:p>
        </w:tc>
        <w:tc>
          <w:tcPr>
            <w:tcW w:w="1975" w:type="dxa"/>
          </w:tcPr>
          <w:p w:rsidR="009D5CAA" w:rsidRPr="009D5CAA" w:rsidRDefault="009D5CAA" w:rsidP="000040D8">
            <w:r>
              <w:t>-</w:t>
            </w:r>
          </w:p>
        </w:tc>
      </w:tr>
    </w:tbl>
    <w:p w:rsidR="009D5CAA" w:rsidRDefault="009D5CAA" w:rsidP="009D5CAA"/>
    <w:sectPr w:rsidR="009D5CAA" w:rsidSect="002A4407">
      <w:type w:val="continuous"/>
      <w:pgSz w:w="11906" w:h="16838" w:code="9"/>
      <w:pgMar w:top="595" w:right="1134" w:bottom="851" w:left="4196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66" w:rsidRDefault="006E4066" w:rsidP="00943698">
      <w:pPr>
        <w:spacing w:line="240" w:lineRule="auto"/>
      </w:pPr>
      <w:r>
        <w:separator/>
      </w:r>
    </w:p>
  </w:endnote>
  <w:endnote w:type="continuationSeparator" w:id="0">
    <w:p w:rsidR="006E4066" w:rsidRDefault="006E4066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E3080C" w:rsidRPr="00810CFF" w:rsidTr="00AE4950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-1072041752"/>
            <w:placeholder>
              <w:docPart w:val="5B8DA0FB5CAF4EA69CC76B44143922CE"/>
            </w:placeholder>
          </w:sdtPr>
          <w:sdtEndPr/>
          <w:sdtContent>
            <w:p w:rsidR="00FB7EE8" w:rsidRDefault="00FB7EE8" w:rsidP="00FB7EE8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Fastighetskontoret</w:t>
              </w:r>
            </w:p>
          </w:sdtContent>
        </w:sdt>
        <w:sdt>
          <w:sdtPr>
            <w:tag w:val="combFooterSv"/>
            <w:id w:val="1707681080"/>
            <w:placeholder>
              <w:docPart w:val="84C4D5E173BE4E789DE9C472C75B28F1"/>
            </w:placeholder>
          </w:sdtPr>
          <w:sdtEndPr/>
          <w:sdtContent>
            <w:p w:rsidR="00FB7EE8" w:rsidRDefault="00FB7EE8" w:rsidP="00FB7EE8">
              <w:pPr>
                <w:pStyle w:val="Sidfot"/>
              </w:pPr>
              <w:r>
                <w:t>Hantverkargatan 2</w:t>
              </w:r>
            </w:p>
            <w:p w:rsidR="00FB7EE8" w:rsidRDefault="00FB7EE8" w:rsidP="00FB7EE8">
              <w:pPr>
                <w:pStyle w:val="Sidfot"/>
              </w:pPr>
              <w:r>
                <w:t>Box 8312</w:t>
              </w:r>
            </w:p>
            <w:p w:rsidR="00FB7EE8" w:rsidRDefault="00FB7EE8" w:rsidP="00FB7EE8">
              <w:pPr>
                <w:pStyle w:val="Sidfot"/>
              </w:pPr>
              <w:r>
                <w:t>104 20 Stockholm</w:t>
              </w:r>
            </w:p>
            <w:p w:rsidR="00FB7EE8" w:rsidRPr="00EA4B6F" w:rsidRDefault="00FB7EE8" w:rsidP="00FB7EE8">
              <w:pPr>
                <w:pStyle w:val="Sidfot"/>
              </w:pPr>
              <w:r>
                <w:t>Växel 08-508 27 000</w:t>
              </w:r>
            </w:p>
            <w:p w:rsidR="00FB7EE8" w:rsidRPr="0021270D" w:rsidRDefault="00FB7EE8" w:rsidP="00FB7EE8">
              <w:pPr>
                <w:pStyle w:val="Sidfot"/>
                <w:rPr>
                  <w:lang w:val="es-ES"/>
                </w:rPr>
              </w:pPr>
              <w:r>
                <w:rPr>
                  <w:lang w:val="es-ES"/>
                </w:rPr>
                <w:t>fastighetskontoret@stockholm.se</w:t>
              </w:r>
            </w:p>
            <w:p w:rsidR="00FB7EE8" w:rsidRPr="00EA4B6F" w:rsidRDefault="00FB7EE8" w:rsidP="00FB7EE8">
              <w:pPr>
                <w:pStyle w:val="Sidfot"/>
                <w:rPr>
                  <w:lang w:val="es-ES"/>
                </w:rPr>
              </w:pPr>
              <w:r w:rsidRPr="00EA4B6F">
                <w:rPr>
                  <w:lang w:val="es-ES"/>
                </w:rPr>
                <w:t>Org nr 212000-0142</w:t>
              </w:r>
            </w:p>
            <w:p w:rsidR="00E3080C" w:rsidRPr="0021270D" w:rsidRDefault="00FB7EE8" w:rsidP="00FB7EE8">
              <w:pPr>
                <w:pStyle w:val="Sidfot"/>
                <w:rPr>
                  <w:lang w:val="es-ES"/>
                </w:rPr>
              </w:pPr>
              <w:r>
                <w:rPr>
                  <w:lang w:val="es-ES"/>
                </w:rPr>
                <w:t>fastighetskontoret.stockholm</w:t>
              </w:r>
            </w:p>
          </w:sdtContent>
        </w:sdt>
      </w:tc>
    </w:tr>
    <w:tr w:rsidR="00E3080C" w:rsidRPr="00810CFF" w:rsidTr="00AE4950">
      <w:trPr>
        <w:trHeight w:hRule="exact" w:val="907"/>
      </w:trPr>
      <w:tc>
        <w:tcPr>
          <w:tcW w:w="3175" w:type="dxa"/>
        </w:tcPr>
        <w:p w:rsidR="00E3080C" w:rsidRPr="0021270D" w:rsidRDefault="00E3080C" w:rsidP="00AE4950">
          <w:pPr>
            <w:pStyle w:val="Sidfot"/>
            <w:rPr>
              <w:b/>
              <w:lang w:val="es-ES"/>
            </w:rPr>
          </w:pPr>
        </w:p>
      </w:tc>
    </w:tr>
  </w:tbl>
  <w:p w:rsidR="00E3080C" w:rsidRPr="0021270D" w:rsidRDefault="00E3080C">
    <w:pPr>
      <w:pStyle w:val="Sidfot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E3080C" w:rsidRPr="00810CFF" w:rsidTr="006B5BEC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1509795769"/>
            <w:placeholder>
              <w:docPart w:val="9654F950E6054FBFB9B05E6B6F85396E"/>
            </w:placeholder>
          </w:sdtPr>
          <w:sdtEndPr/>
          <w:sdtContent>
            <w:p w:rsidR="00E3080C" w:rsidRDefault="006E4066" w:rsidP="006B5BEC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Fastighetskontoret</w:t>
              </w:r>
            </w:p>
          </w:sdtContent>
        </w:sdt>
        <w:sdt>
          <w:sdtPr>
            <w:tag w:val="combFooterSv"/>
            <w:id w:val="2045239737"/>
            <w:placeholder>
              <w:docPart w:val="DD35632E67D94B7FAFBAC7FF6217F67B"/>
            </w:placeholder>
          </w:sdtPr>
          <w:sdtEndPr/>
          <w:sdtContent>
            <w:p w:rsidR="007064ED" w:rsidRDefault="006E4066" w:rsidP="00810CFF">
              <w:pPr>
                <w:pStyle w:val="Sidfot"/>
              </w:pPr>
              <w:r>
                <w:t>Hantverkargatan 2</w:t>
              </w:r>
            </w:p>
            <w:p w:rsidR="007064ED" w:rsidRDefault="006E4066" w:rsidP="006B5BEC">
              <w:pPr>
                <w:pStyle w:val="Sidfot"/>
              </w:pPr>
              <w:r>
                <w:t>Box 8312</w:t>
              </w:r>
            </w:p>
            <w:p w:rsidR="007064ED" w:rsidRDefault="00EA4B6F" w:rsidP="006B5BEC">
              <w:pPr>
                <w:pStyle w:val="Sidfot"/>
              </w:pPr>
              <w:r>
                <w:t>104 20 Stockholm</w:t>
              </w:r>
            </w:p>
            <w:p w:rsidR="007064ED" w:rsidRPr="00EA4B6F" w:rsidRDefault="00EA4B6F" w:rsidP="006B5BEC">
              <w:pPr>
                <w:pStyle w:val="Sidfot"/>
              </w:pPr>
              <w:r>
                <w:t>Växel 08-508 27 000</w:t>
              </w:r>
            </w:p>
            <w:p w:rsidR="007064ED" w:rsidRPr="0021270D" w:rsidRDefault="00EA4B6F" w:rsidP="006B5BEC">
              <w:pPr>
                <w:pStyle w:val="Sidfot"/>
                <w:rPr>
                  <w:lang w:val="es-ES"/>
                </w:rPr>
              </w:pPr>
              <w:r>
                <w:rPr>
                  <w:lang w:val="es-ES"/>
                </w:rPr>
                <w:t>fastighetskontoret@stockholm.se</w:t>
              </w:r>
            </w:p>
            <w:p w:rsidR="00EA4B6F" w:rsidRPr="00EA4B6F" w:rsidRDefault="00EA4B6F" w:rsidP="00EA4B6F">
              <w:pPr>
                <w:pStyle w:val="Sidfot"/>
                <w:rPr>
                  <w:lang w:val="es-ES"/>
                </w:rPr>
              </w:pPr>
              <w:r w:rsidRPr="00EA4B6F">
                <w:rPr>
                  <w:lang w:val="es-ES"/>
                </w:rPr>
                <w:t>Org nr 212000-0142</w:t>
              </w:r>
            </w:p>
            <w:p w:rsidR="00E3080C" w:rsidRPr="0021270D" w:rsidRDefault="00EA4B6F" w:rsidP="00EA4B6F">
              <w:pPr>
                <w:pStyle w:val="Sidfot"/>
                <w:rPr>
                  <w:lang w:val="es-ES"/>
                </w:rPr>
              </w:pPr>
              <w:r>
                <w:rPr>
                  <w:lang w:val="es-ES"/>
                </w:rPr>
                <w:t>fastighetskontoret.stockholm</w:t>
              </w:r>
            </w:p>
          </w:sdtContent>
        </w:sdt>
      </w:tc>
    </w:tr>
    <w:tr w:rsidR="00E3080C" w:rsidRPr="00810CFF" w:rsidTr="006B5BEC">
      <w:trPr>
        <w:trHeight w:val="907"/>
      </w:trPr>
      <w:tc>
        <w:tcPr>
          <w:tcW w:w="3175" w:type="dxa"/>
        </w:tcPr>
        <w:p w:rsidR="00E3080C" w:rsidRPr="0021270D" w:rsidRDefault="00E3080C" w:rsidP="006B5BEC">
          <w:pPr>
            <w:pStyle w:val="Sidfot"/>
            <w:rPr>
              <w:b/>
              <w:lang w:val="es-ES"/>
            </w:rPr>
          </w:pPr>
        </w:p>
      </w:tc>
    </w:tr>
  </w:tbl>
  <w:p w:rsidR="00E3080C" w:rsidRPr="0021270D" w:rsidRDefault="00E3080C">
    <w:pPr>
      <w:pStyle w:val="Sidfot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66" w:rsidRDefault="006E4066" w:rsidP="00943698">
      <w:pPr>
        <w:spacing w:line="240" w:lineRule="auto"/>
      </w:pPr>
      <w:r>
        <w:separator/>
      </w:r>
    </w:p>
  </w:footnote>
  <w:footnote w:type="continuationSeparator" w:id="0">
    <w:p w:rsidR="006E4066" w:rsidRDefault="006E4066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E3080C" w:rsidTr="00085726">
      <w:trPr>
        <w:trHeight w:val="283"/>
      </w:trPr>
      <w:tc>
        <w:tcPr>
          <w:tcW w:w="3288" w:type="dxa"/>
          <w:vMerge w:val="restart"/>
        </w:tcPr>
        <w:p w:rsidR="00E3080C" w:rsidRDefault="00E3080C" w:rsidP="0008572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49FC99A" wp14:editId="6106145A">
                <wp:extent cx="1436400" cy="489722"/>
                <wp:effectExtent l="0" t="0" r="0" b="5715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:rsidR="00E3080C" w:rsidRPr="00467404" w:rsidRDefault="00E3080C" w:rsidP="00085726">
          <w:pPr>
            <w:pStyle w:val="Sidhuvud"/>
            <w:spacing w:before="80"/>
            <w:rPr>
              <w:b/>
            </w:rPr>
          </w:pPr>
        </w:p>
      </w:tc>
      <w:tc>
        <w:tcPr>
          <w:tcW w:w="3305" w:type="dxa"/>
          <w:vMerge w:val="restart"/>
        </w:tcPr>
        <w:sdt>
          <w:sdtPr>
            <w:tag w:val="Group|Dokumenttyp|Dnr"/>
            <w:id w:val="137237769"/>
          </w:sdtPr>
          <w:sdtEndPr/>
          <w:sdtContent>
            <w:p w:rsidR="00FC674B" w:rsidRDefault="005624A4" w:rsidP="005624A4">
              <w:pPr>
                <w:pStyle w:val="Sidhuvud"/>
                <w:spacing w:before="80" w:line="240" w:lineRule="auto"/>
                <w:jc w:val="right"/>
              </w:pPr>
              <w:r>
                <w:t>Projektanpassning BIM/CAD</w:t>
              </w:r>
              <w:r>
                <w:br/>
                <w:t>Version 2.0</w:t>
              </w:r>
            </w:p>
            <w:p w:rsidR="00FC674B" w:rsidRDefault="00894E41" w:rsidP="00FC674B">
              <w:pPr>
                <w:pStyle w:val="Sidhuvud"/>
                <w:jc w:val="right"/>
                <w:rPr>
                  <w:rFonts w:asciiTheme="minorHAnsi" w:hAnsiTheme="minorHAnsi"/>
                  <w:sz w:val="24"/>
                </w:rPr>
              </w:pPr>
            </w:p>
          </w:sdtContent>
        </w:sdt>
        <w:p w:rsidR="004C342E" w:rsidRDefault="00FC674B" w:rsidP="00FC674B">
          <w:pPr>
            <w:pStyle w:val="Sidhuvud"/>
            <w:jc w:val="right"/>
          </w:pPr>
          <w:r>
            <w:t xml:space="preserve"> </w:t>
          </w:r>
          <w:r w:rsidR="004C342E">
            <w:t xml:space="preserve">Sida </w:t>
          </w:r>
          <w:r w:rsidR="004C342E">
            <w:fldChar w:fldCharType="begin"/>
          </w:r>
          <w:r w:rsidR="004C342E">
            <w:instrText>PAGE   \* MERGEFORMAT</w:instrText>
          </w:r>
          <w:r w:rsidR="004C342E">
            <w:fldChar w:fldCharType="separate"/>
          </w:r>
          <w:r w:rsidR="00894E41">
            <w:rPr>
              <w:noProof/>
            </w:rPr>
            <w:t>5</w:t>
          </w:r>
          <w:r w:rsidR="004C342E">
            <w:fldChar w:fldCharType="end"/>
          </w:r>
          <w:r w:rsidR="004C342E">
            <w:t xml:space="preserve"> (</w:t>
          </w:r>
          <w:r w:rsidR="00894E41">
            <w:fldChar w:fldCharType="begin"/>
          </w:r>
          <w:r w:rsidR="00894E41">
            <w:instrText xml:space="preserve"> NUMPAGES  \* Arabic  \* MERGEFORMAT </w:instrText>
          </w:r>
          <w:r w:rsidR="00894E41">
            <w:fldChar w:fldCharType="separate"/>
          </w:r>
          <w:r w:rsidR="00894E41">
            <w:rPr>
              <w:noProof/>
            </w:rPr>
            <w:t>5</w:t>
          </w:r>
          <w:r w:rsidR="00894E41">
            <w:rPr>
              <w:noProof/>
            </w:rPr>
            <w:fldChar w:fldCharType="end"/>
          </w:r>
          <w:r w:rsidR="004C342E">
            <w:t>)</w:t>
          </w:r>
        </w:p>
        <w:p w:rsidR="00E3080C" w:rsidRDefault="00E3080C" w:rsidP="004C342E">
          <w:pPr>
            <w:pStyle w:val="Sidhuvud"/>
            <w:jc w:val="right"/>
          </w:pPr>
        </w:p>
      </w:tc>
    </w:tr>
    <w:tr w:rsidR="00E3080C" w:rsidTr="00085726">
      <w:trPr>
        <w:trHeight w:val="794"/>
      </w:trPr>
      <w:tc>
        <w:tcPr>
          <w:tcW w:w="3288" w:type="dxa"/>
          <w:vMerge/>
        </w:tcPr>
        <w:p w:rsidR="00E3080C" w:rsidRDefault="00E3080C" w:rsidP="00085726">
          <w:pPr>
            <w:pStyle w:val="Sidhuvud"/>
          </w:pPr>
        </w:p>
      </w:tc>
      <w:tc>
        <w:tcPr>
          <w:tcW w:w="3288" w:type="dxa"/>
        </w:tcPr>
        <w:p w:rsidR="00E3080C" w:rsidRDefault="00E3080C" w:rsidP="006B7548">
          <w:pPr>
            <w:pStyle w:val="Sidhuvud"/>
          </w:pPr>
        </w:p>
      </w:tc>
      <w:tc>
        <w:tcPr>
          <w:tcW w:w="3305" w:type="dxa"/>
          <w:vMerge/>
        </w:tcPr>
        <w:p w:rsidR="00E3080C" w:rsidRDefault="00E3080C" w:rsidP="00085726">
          <w:pPr>
            <w:pStyle w:val="Sidhuvud"/>
          </w:pPr>
        </w:p>
      </w:tc>
    </w:tr>
  </w:tbl>
  <w:p w:rsidR="00E3080C" w:rsidRDefault="00E3080C" w:rsidP="001001CF">
    <w:pPr>
      <w:pStyle w:val="Sidhuvud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666" w:rsidRDefault="00A70944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D05550E" wp14:editId="40B400B7">
              <wp:simplePos x="0" y="0"/>
              <wp:positionH relativeFrom="margin">
                <wp:align>right</wp:align>
              </wp:positionH>
              <wp:positionV relativeFrom="page">
                <wp:posOffset>612140</wp:posOffset>
              </wp:positionV>
              <wp:extent cx="1281600" cy="500400"/>
              <wp:effectExtent l="0" t="0" r="13970" b="1397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1600" cy="50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70944" w:rsidRDefault="00A70944" w:rsidP="00A70944">
                          <w:pPr>
                            <w:pStyle w:val="Sidhuvud"/>
                            <w:jc w:val="right"/>
                            <w:rPr>
                              <w:rFonts w:asciiTheme="minorHAnsi" w:hAnsiTheme="minorHAnsi"/>
                              <w:sz w:val="24"/>
                            </w:rPr>
                          </w:pPr>
                        </w:p>
                        <w:p w:rsidR="00A70944" w:rsidRDefault="00A70944" w:rsidP="00A70944">
                          <w:pPr>
                            <w:pStyle w:val="Sidhuvud"/>
                            <w:jc w:val="right"/>
                          </w:pPr>
                        </w:p>
                        <w:p w:rsidR="00A70944" w:rsidRDefault="00A70944" w:rsidP="00A70944">
                          <w:pPr>
                            <w:pStyle w:val="Sidhuvud"/>
                            <w:spacing w:line="240" w:lineRule="auto"/>
                            <w:suppressOverlap/>
                            <w:jc w:val="right"/>
                          </w:pPr>
                          <w:r>
                            <w:t xml:space="preserve">Sida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94E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\* Arabic  \* MERGEFORMAT ">
                            <w:r w:rsidR="00894E41">
                              <w:rPr>
                                <w:noProof/>
                              </w:rPr>
                              <w:t>5</w:t>
                            </w:r>
                          </w:fldSimple>
                          <w:r>
                            <w:t>)</w:t>
                          </w:r>
                        </w:p>
                        <w:p w:rsidR="00A70944" w:rsidRDefault="00A70944" w:rsidP="00A70944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</w:pPr>
                          <w:r>
                            <w:rPr>
                              <w:color w:val="FFFFFF" w:themeColor="background1"/>
                              <w:sz w:val="2"/>
                              <w:szCs w:val="2"/>
                            </w:rPr>
                            <w:t xml:space="preserve"> </w:t>
                          </w:r>
                        </w:p>
                        <w:p w:rsidR="00A70944" w:rsidRPr="0021270D" w:rsidRDefault="00A70944" w:rsidP="00A70944">
                          <w:pPr>
                            <w:pStyle w:val="Sidfot"/>
                            <w:spacing w:line="240" w:lineRule="auto"/>
                            <w:rPr>
                              <w:color w:val="FFFFFF" w:themeColor="background1"/>
                              <w:sz w:val="2"/>
                              <w:szCs w:val="2"/>
                              <w:lang w:val="es-ES"/>
                            </w:rPr>
                          </w:pPr>
                        </w:p>
                        <w:p w:rsidR="00A70944" w:rsidRPr="0021270D" w:rsidRDefault="00A70944" w:rsidP="00A70944">
                          <w:pPr>
                            <w:pStyle w:val="Sidhuvud"/>
                            <w:jc w:val="right"/>
                            <w:rPr>
                              <w:lang w:val="es-ES"/>
                            </w:rPr>
                          </w:pPr>
                        </w:p>
                        <w:p w:rsidR="00A70944" w:rsidRPr="0021270D" w:rsidRDefault="00A70944" w:rsidP="00A70944">
                          <w:pPr>
                            <w:pStyle w:val="Sidhuvud"/>
                            <w:jc w:val="right"/>
                            <w:rPr>
                              <w:lang w:val="es-ES"/>
                            </w:rPr>
                          </w:pPr>
                        </w:p>
                        <w:p w:rsidR="00A70944" w:rsidRPr="0021270D" w:rsidRDefault="00A70944" w:rsidP="00A70944">
                          <w:pPr>
                            <w:pStyle w:val="Sidhuvud"/>
                            <w:jc w:val="right"/>
                            <w:rPr>
                              <w:rFonts w:asciiTheme="minorHAnsi" w:hAnsiTheme="minorHAnsi"/>
                              <w:sz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5550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49.7pt;margin-top:48.2pt;width:100.9pt;height:3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" filled="f" stroked="f" strokeweight=".5pt">
              <v:textbox inset="0,0,0,0">
                <w:txbxContent>
                  <w:p w:rsidR="00A70944" w:rsidRDefault="00A70944" w:rsidP="00A70944">
                    <w:pPr>
                      <w:pStyle w:val="Sidhuvud"/>
                      <w:jc w:val="right"/>
                      <w:rPr>
                        <w:rFonts w:asciiTheme="minorHAnsi" w:hAnsiTheme="minorHAnsi"/>
                        <w:sz w:val="24"/>
                      </w:rPr>
                    </w:pPr>
                  </w:p>
                  <w:p w:rsidR="00A70944" w:rsidRDefault="00A70944" w:rsidP="00A70944">
                    <w:pPr>
                      <w:pStyle w:val="Sidhuvud"/>
                      <w:jc w:val="right"/>
                    </w:pPr>
                  </w:p>
                  <w:p w:rsidR="00A70944" w:rsidRDefault="00A70944" w:rsidP="00A70944">
                    <w:pPr>
                      <w:pStyle w:val="Sidhuvud"/>
                      <w:spacing w:line="240" w:lineRule="auto"/>
                      <w:suppressOverlap/>
                      <w:jc w:val="right"/>
                    </w:pPr>
                    <w:r>
                      <w:t xml:space="preserve">Sida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94E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fldSimple w:instr=" NUMPAGES  \* Arabic  \* MERGEFORMAT ">
                      <w:r w:rsidR="00894E41">
                        <w:rPr>
                          <w:noProof/>
                        </w:rPr>
                        <w:t>5</w:t>
                      </w:r>
                    </w:fldSimple>
                    <w:r>
                      <w:t>)</w:t>
                    </w:r>
                  </w:p>
                  <w:p w:rsidR="00A70944" w:rsidRDefault="00A70944" w:rsidP="00A70944">
                    <w:pPr>
                      <w:pStyle w:val="Sidfot"/>
                      <w:spacing w:line="240" w:lineRule="auto"/>
                      <w:rPr>
                        <w:color w:val="FFFFFF" w:themeColor="background1"/>
                        <w:sz w:val="2"/>
                        <w:szCs w:val="2"/>
                      </w:rPr>
                    </w:pPr>
                    <w:r>
                      <w:rPr>
                        <w:color w:val="FFFFFF" w:themeColor="background1"/>
                        <w:sz w:val="2"/>
                        <w:szCs w:val="2"/>
                      </w:rPr>
                      <w:t xml:space="preserve"> </w:t>
                    </w:r>
                  </w:p>
                  <w:p w:rsidR="00A70944" w:rsidRPr="0021270D" w:rsidRDefault="00A70944" w:rsidP="00A70944">
                    <w:pPr>
                      <w:pStyle w:val="Sidfot"/>
                      <w:spacing w:line="240" w:lineRule="auto"/>
                      <w:rPr>
                        <w:color w:val="FFFFFF" w:themeColor="background1"/>
                        <w:sz w:val="2"/>
                        <w:szCs w:val="2"/>
                        <w:lang w:val="es-ES"/>
                      </w:rPr>
                    </w:pPr>
                  </w:p>
                  <w:p w:rsidR="00A70944" w:rsidRPr="0021270D" w:rsidRDefault="00A70944" w:rsidP="00A70944">
                    <w:pPr>
                      <w:pStyle w:val="Sidhuvud"/>
                      <w:jc w:val="right"/>
                      <w:rPr>
                        <w:lang w:val="es-ES"/>
                      </w:rPr>
                    </w:pPr>
                  </w:p>
                  <w:p w:rsidR="00A70944" w:rsidRPr="0021270D" w:rsidRDefault="00A70944" w:rsidP="00A70944">
                    <w:pPr>
                      <w:pStyle w:val="Sidhuvud"/>
                      <w:jc w:val="right"/>
                      <w:rPr>
                        <w:lang w:val="es-ES"/>
                      </w:rPr>
                    </w:pPr>
                  </w:p>
                  <w:p w:rsidR="00A70944" w:rsidRPr="0021270D" w:rsidRDefault="00A70944" w:rsidP="00A70944">
                    <w:pPr>
                      <w:pStyle w:val="Sidhuvud"/>
                      <w:jc w:val="right"/>
                      <w:rPr>
                        <w:rFonts w:asciiTheme="minorHAnsi" w:hAnsiTheme="minorHAnsi"/>
                        <w:sz w:val="24"/>
                        <w:lang w:val="es-ES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0129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C176D5"/>
    <w:multiLevelType w:val="hybridMultilevel"/>
    <w:tmpl w:val="CF1CF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F2C0AF9"/>
    <w:multiLevelType w:val="hybridMultilevel"/>
    <w:tmpl w:val="0148A2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66"/>
    <w:rsid w:val="0000119D"/>
    <w:rsid w:val="00001BE7"/>
    <w:rsid w:val="00012005"/>
    <w:rsid w:val="00025A1B"/>
    <w:rsid w:val="00031D98"/>
    <w:rsid w:val="00032221"/>
    <w:rsid w:val="00034643"/>
    <w:rsid w:val="00037D1B"/>
    <w:rsid w:val="00085726"/>
    <w:rsid w:val="000B0E83"/>
    <w:rsid w:val="000D5E82"/>
    <w:rsid w:val="000E07E9"/>
    <w:rsid w:val="000E3A71"/>
    <w:rsid w:val="000E5DDB"/>
    <w:rsid w:val="000F4C0E"/>
    <w:rsid w:val="001001CF"/>
    <w:rsid w:val="0010075B"/>
    <w:rsid w:val="00113A75"/>
    <w:rsid w:val="001226C6"/>
    <w:rsid w:val="00132314"/>
    <w:rsid w:val="001464E5"/>
    <w:rsid w:val="00150F5C"/>
    <w:rsid w:val="00153295"/>
    <w:rsid w:val="00162836"/>
    <w:rsid w:val="0016427A"/>
    <w:rsid w:val="00164EEA"/>
    <w:rsid w:val="001740EA"/>
    <w:rsid w:val="001813A3"/>
    <w:rsid w:val="001921E0"/>
    <w:rsid w:val="001A4F01"/>
    <w:rsid w:val="001A5C1C"/>
    <w:rsid w:val="001B61C1"/>
    <w:rsid w:val="001B7422"/>
    <w:rsid w:val="001D62E3"/>
    <w:rsid w:val="001E5E01"/>
    <w:rsid w:val="001E7096"/>
    <w:rsid w:val="001F30C9"/>
    <w:rsid w:val="00204486"/>
    <w:rsid w:val="0021270D"/>
    <w:rsid w:val="00231470"/>
    <w:rsid w:val="002376F9"/>
    <w:rsid w:val="0024299B"/>
    <w:rsid w:val="00253555"/>
    <w:rsid w:val="002630D1"/>
    <w:rsid w:val="00270546"/>
    <w:rsid w:val="002747D8"/>
    <w:rsid w:val="00282F22"/>
    <w:rsid w:val="002860BE"/>
    <w:rsid w:val="002A4407"/>
    <w:rsid w:val="002B5112"/>
    <w:rsid w:val="002C09BD"/>
    <w:rsid w:val="002C3797"/>
    <w:rsid w:val="002C50BC"/>
    <w:rsid w:val="002C578D"/>
    <w:rsid w:val="002D33D3"/>
    <w:rsid w:val="003010CE"/>
    <w:rsid w:val="00302170"/>
    <w:rsid w:val="00312215"/>
    <w:rsid w:val="003205A5"/>
    <w:rsid w:val="00325A86"/>
    <w:rsid w:val="00326093"/>
    <w:rsid w:val="003415AD"/>
    <w:rsid w:val="00344D0C"/>
    <w:rsid w:val="00361FDC"/>
    <w:rsid w:val="00364863"/>
    <w:rsid w:val="00370026"/>
    <w:rsid w:val="00374266"/>
    <w:rsid w:val="00381741"/>
    <w:rsid w:val="00392CBC"/>
    <w:rsid w:val="003936DD"/>
    <w:rsid w:val="00395A54"/>
    <w:rsid w:val="003B3117"/>
    <w:rsid w:val="003B3FDD"/>
    <w:rsid w:val="003C3F13"/>
    <w:rsid w:val="003C4B3B"/>
    <w:rsid w:val="003D1112"/>
    <w:rsid w:val="00412CB0"/>
    <w:rsid w:val="00422818"/>
    <w:rsid w:val="00423CD6"/>
    <w:rsid w:val="00440D74"/>
    <w:rsid w:val="00443287"/>
    <w:rsid w:val="00443A25"/>
    <w:rsid w:val="00446087"/>
    <w:rsid w:val="00447C33"/>
    <w:rsid w:val="00455F3C"/>
    <w:rsid w:val="00456359"/>
    <w:rsid w:val="00461BA5"/>
    <w:rsid w:val="00461BC0"/>
    <w:rsid w:val="00464B4C"/>
    <w:rsid w:val="00467404"/>
    <w:rsid w:val="00473EA8"/>
    <w:rsid w:val="004B19CE"/>
    <w:rsid w:val="004C342E"/>
    <w:rsid w:val="004C4E16"/>
    <w:rsid w:val="004D14C9"/>
    <w:rsid w:val="004D45AC"/>
    <w:rsid w:val="004D6934"/>
    <w:rsid w:val="004E5F08"/>
    <w:rsid w:val="004F0FC3"/>
    <w:rsid w:val="005011AA"/>
    <w:rsid w:val="00540DC3"/>
    <w:rsid w:val="005513C3"/>
    <w:rsid w:val="005543B7"/>
    <w:rsid w:val="005624A4"/>
    <w:rsid w:val="0058019D"/>
    <w:rsid w:val="005851A9"/>
    <w:rsid w:val="00592F65"/>
    <w:rsid w:val="005A0972"/>
    <w:rsid w:val="005A1CBF"/>
    <w:rsid w:val="005B04DB"/>
    <w:rsid w:val="005B2769"/>
    <w:rsid w:val="005B6EA8"/>
    <w:rsid w:val="005C1829"/>
    <w:rsid w:val="005C5CE1"/>
    <w:rsid w:val="005D45B0"/>
    <w:rsid w:val="005E5129"/>
    <w:rsid w:val="00606E87"/>
    <w:rsid w:val="00620A65"/>
    <w:rsid w:val="00627A04"/>
    <w:rsid w:val="00634263"/>
    <w:rsid w:val="006376F0"/>
    <w:rsid w:val="00643745"/>
    <w:rsid w:val="00643AD8"/>
    <w:rsid w:val="00656B4B"/>
    <w:rsid w:val="0065720F"/>
    <w:rsid w:val="00671D70"/>
    <w:rsid w:val="00682062"/>
    <w:rsid w:val="00686AB5"/>
    <w:rsid w:val="00693709"/>
    <w:rsid w:val="00693886"/>
    <w:rsid w:val="006959E0"/>
    <w:rsid w:val="006A7A4C"/>
    <w:rsid w:val="006B27E6"/>
    <w:rsid w:val="006B5BEC"/>
    <w:rsid w:val="006B6A92"/>
    <w:rsid w:val="006B7548"/>
    <w:rsid w:val="006C655B"/>
    <w:rsid w:val="006C74DB"/>
    <w:rsid w:val="006D68DF"/>
    <w:rsid w:val="006E4066"/>
    <w:rsid w:val="006F5C4F"/>
    <w:rsid w:val="00702F3A"/>
    <w:rsid w:val="00704684"/>
    <w:rsid w:val="007064ED"/>
    <w:rsid w:val="00706EAC"/>
    <w:rsid w:val="0071212C"/>
    <w:rsid w:val="007138DF"/>
    <w:rsid w:val="0073266A"/>
    <w:rsid w:val="00737E50"/>
    <w:rsid w:val="00740A50"/>
    <w:rsid w:val="00740C2C"/>
    <w:rsid w:val="00741896"/>
    <w:rsid w:val="0076496C"/>
    <w:rsid w:val="00765D4B"/>
    <w:rsid w:val="00767627"/>
    <w:rsid w:val="007701CF"/>
    <w:rsid w:val="007B7DBA"/>
    <w:rsid w:val="007C3FE2"/>
    <w:rsid w:val="007E0A0B"/>
    <w:rsid w:val="00804664"/>
    <w:rsid w:val="00806519"/>
    <w:rsid w:val="00810CFF"/>
    <w:rsid w:val="008122B7"/>
    <w:rsid w:val="00815263"/>
    <w:rsid w:val="00824714"/>
    <w:rsid w:val="008249D1"/>
    <w:rsid w:val="00834E7F"/>
    <w:rsid w:val="00861CEB"/>
    <w:rsid w:val="00881ACD"/>
    <w:rsid w:val="00892323"/>
    <w:rsid w:val="00894E41"/>
    <w:rsid w:val="008B38E9"/>
    <w:rsid w:val="008C664D"/>
    <w:rsid w:val="008D1FB9"/>
    <w:rsid w:val="008D43CE"/>
    <w:rsid w:val="008D6F43"/>
    <w:rsid w:val="008F0CB6"/>
    <w:rsid w:val="008F0F0D"/>
    <w:rsid w:val="009073A6"/>
    <w:rsid w:val="00917F73"/>
    <w:rsid w:val="0092689E"/>
    <w:rsid w:val="00931A29"/>
    <w:rsid w:val="00943698"/>
    <w:rsid w:val="00944939"/>
    <w:rsid w:val="00947868"/>
    <w:rsid w:val="00983130"/>
    <w:rsid w:val="00996E6C"/>
    <w:rsid w:val="009A52C4"/>
    <w:rsid w:val="009B28E3"/>
    <w:rsid w:val="009B40F9"/>
    <w:rsid w:val="009B65B8"/>
    <w:rsid w:val="009B666A"/>
    <w:rsid w:val="009C22C6"/>
    <w:rsid w:val="009D4821"/>
    <w:rsid w:val="009D5CAA"/>
    <w:rsid w:val="009D6757"/>
    <w:rsid w:val="009E01EA"/>
    <w:rsid w:val="009E5550"/>
    <w:rsid w:val="009F12A6"/>
    <w:rsid w:val="009F2E32"/>
    <w:rsid w:val="00A126B9"/>
    <w:rsid w:val="00A126C1"/>
    <w:rsid w:val="00A214D6"/>
    <w:rsid w:val="00A24C37"/>
    <w:rsid w:val="00A556A7"/>
    <w:rsid w:val="00A56142"/>
    <w:rsid w:val="00A618B8"/>
    <w:rsid w:val="00A70944"/>
    <w:rsid w:val="00A72CC9"/>
    <w:rsid w:val="00AA2D8D"/>
    <w:rsid w:val="00AA6233"/>
    <w:rsid w:val="00AB50EE"/>
    <w:rsid w:val="00AC0245"/>
    <w:rsid w:val="00AD7847"/>
    <w:rsid w:val="00AE4950"/>
    <w:rsid w:val="00B257C9"/>
    <w:rsid w:val="00B36462"/>
    <w:rsid w:val="00B634FC"/>
    <w:rsid w:val="00B724AB"/>
    <w:rsid w:val="00B77287"/>
    <w:rsid w:val="00B7797F"/>
    <w:rsid w:val="00B81DD6"/>
    <w:rsid w:val="00B834A6"/>
    <w:rsid w:val="00B86864"/>
    <w:rsid w:val="00B877BC"/>
    <w:rsid w:val="00B913C6"/>
    <w:rsid w:val="00BA0732"/>
    <w:rsid w:val="00BB42AC"/>
    <w:rsid w:val="00BC09E2"/>
    <w:rsid w:val="00BC267F"/>
    <w:rsid w:val="00BD1E48"/>
    <w:rsid w:val="00BE7068"/>
    <w:rsid w:val="00C005DD"/>
    <w:rsid w:val="00C03405"/>
    <w:rsid w:val="00C27666"/>
    <w:rsid w:val="00C27EBF"/>
    <w:rsid w:val="00C428D0"/>
    <w:rsid w:val="00C56052"/>
    <w:rsid w:val="00C73681"/>
    <w:rsid w:val="00C7766C"/>
    <w:rsid w:val="00C8658C"/>
    <w:rsid w:val="00CA065E"/>
    <w:rsid w:val="00CA22A5"/>
    <w:rsid w:val="00CA4D9E"/>
    <w:rsid w:val="00CA600C"/>
    <w:rsid w:val="00CD02E7"/>
    <w:rsid w:val="00CD777B"/>
    <w:rsid w:val="00CE4375"/>
    <w:rsid w:val="00CF1B00"/>
    <w:rsid w:val="00D147FE"/>
    <w:rsid w:val="00D43EFA"/>
    <w:rsid w:val="00D46413"/>
    <w:rsid w:val="00D47DCC"/>
    <w:rsid w:val="00D57DC0"/>
    <w:rsid w:val="00D64218"/>
    <w:rsid w:val="00D66789"/>
    <w:rsid w:val="00DA3022"/>
    <w:rsid w:val="00DA5E0F"/>
    <w:rsid w:val="00DB1589"/>
    <w:rsid w:val="00DE26BF"/>
    <w:rsid w:val="00DE55B3"/>
    <w:rsid w:val="00DF68A8"/>
    <w:rsid w:val="00E0074D"/>
    <w:rsid w:val="00E1047D"/>
    <w:rsid w:val="00E16C25"/>
    <w:rsid w:val="00E254B1"/>
    <w:rsid w:val="00E3080C"/>
    <w:rsid w:val="00E56CA7"/>
    <w:rsid w:val="00E57B72"/>
    <w:rsid w:val="00E648D1"/>
    <w:rsid w:val="00E67636"/>
    <w:rsid w:val="00E8778C"/>
    <w:rsid w:val="00E94A50"/>
    <w:rsid w:val="00EA4B6F"/>
    <w:rsid w:val="00EB1E6C"/>
    <w:rsid w:val="00ED1756"/>
    <w:rsid w:val="00EE43BE"/>
    <w:rsid w:val="00F035F0"/>
    <w:rsid w:val="00F11284"/>
    <w:rsid w:val="00F20882"/>
    <w:rsid w:val="00F233D4"/>
    <w:rsid w:val="00F264FD"/>
    <w:rsid w:val="00F30A57"/>
    <w:rsid w:val="00F34121"/>
    <w:rsid w:val="00F35F73"/>
    <w:rsid w:val="00F41D38"/>
    <w:rsid w:val="00F522FB"/>
    <w:rsid w:val="00F62C3A"/>
    <w:rsid w:val="00F648C1"/>
    <w:rsid w:val="00F80CC5"/>
    <w:rsid w:val="00F8699D"/>
    <w:rsid w:val="00F93662"/>
    <w:rsid w:val="00FB7EE8"/>
    <w:rsid w:val="00FC348E"/>
    <w:rsid w:val="00FC58B0"/>
    <w:rsid w:val="00FC674B"/>
    <w:rsid w:val="00FE7417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2A894C"/>
  <w15:docId w15:val="{E6D5CBA8-3132-4666-9E20-D1E976B1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C0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qFormat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344D0C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344D0C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344D0C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344D0C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344D0C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  <w:style w:type="paragraph" w:styleId="Avsndaradress-brev">
    <w:name w:val="envelope return"/>
    <w:basedOn w:val="Normal"/>
    <w:uiPriority w:val="99"/>
    <w:rsid w:val="001921E0"/>
    <w:pPr>
      <w:spacing w:before="120" w:line="240" w:lineRule="auto"/>
      <w:ind w:left="3005"/>
      <w:contextualSpacing/>
    </w:pPr>
    <w:rPr>
      <w:rFonts w:asciiTheme="majorHAnsi" w:hAnsiTheme="majorHAnsi" w:cstheme="majorHAnsi"/>
      <w:sz w:val="20"/>
      <w:szCs w:val="20"/>
    </w:rPr>
  </w:style>
  <w:style w:type="paragraph" w:customStyle="1" w:styleId="RubrikFrsttsblad">
    <w:name w:val="RubrikFörsättsblad"/>
    <w:rsid w:val="001001CF"/>
    <w:pPr>
      <w:framePr w:wrap="auto" w:vAnchor="page" w:hAnchor="text" w:y="5671"/>
      <w:spacing w:after="0" w:line="204" w:lineRule="auto"/>
    </w:pPr>
    <w:rPr>
      <w:rFonts w:ascii="Stockholm Type Bold" w:hAnsi="Stockholm Type Bold" w:cstheme="majorHAnsi"/>
      <w:color w:val="FFFFFF" w:themeColor="background1"/>
      <w:sz w:val="80"/>
      <w:szCs w:val="60"/>
    </w:rPr>
  </w:style>
  <w:style w:type="paragraph" w:customStyle="1" w:styleId="FrsttsbladUnderrubrik">
    <w:name w:val="FörsättsbladUnderrubrik"/>
    <w:rsid w:val="001001CF"/>
    <w:pPr>
      <w:framePr w:wrap="around" w:vAnchor="page" w:hAnchor="page" w:x="1702" w:y="3687"/>
      <w:spacing w:before="120" w:after="120" w:line="204" w:lineRule="auto"/>
      <w:suppressOverlap/>
    </w:pPr>
    <w:rPr>
      <w:rFonts w:ascii="Stockholm Type Regular" w:eastAsiaTheme="minorEastAsia" w:hAnsi="Stockholm Type Regular"/>
      <w:color w:val="FFFFFF" w:themeColor="background1"/>
      <w:sz w:val="66"/>
    </w:rPr>
  </w:style>
  <w:style w:type="paragraph" w:styleId="Liststycke">
    <w:name w:val="List Paragraph"/>
    <w:basedOn w:val="Normal"/>
    <w:uiPriority w:val="34"/>
    <w:semiHidden/>
    <w:rsid w:val="005B2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funktion.fsk.teknikspecialisterna@stockholm.se?subject=E-postadress%20till%20funktionsbrevl&#229;da%20p&#229;%20fastighetskontor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Data\VIRGINIA\OfficeKey\Nya%20Office-mallar%202021\01%20Kontorsmallar\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54F950E6054FBFB9B05E6B6F8539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32E7C5-20D1-4BFD-A6FB-DF79BA82EF75}"/>
      </w:docPartPr>
      <w:docPartBody>
        <w:p w:rsidR="00072E3B" w:rsidRDefault="00072E3B">
          <w:pPr>
            <w:pStyle w:val="9654F950E6054FBFB9B05E6B6F85396E"/>
          </w:pPr>
          <w:r w:rsidRPr="006C28B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DD35632E67D94B7FAFBAC7FF6217F6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993B5-60B6-4D5F-BA57-C7ACA9F2975D}"/>
      </w:docPartPr>
      <w:docPartBody>
        <w:p w:rsidR="00072E3B" w:rsidRDefault="00072E3B">
          <w:pPr>
            <w:pStyle w:val="DD35632E67D94B7FAFBAC7FF6217F67B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5B8DA0FB5CAF4EA69CC76B44143922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7D4C2-5126-4FFC-A7CB-BDA6A99FB26D}"/>
      </w:docPartPr>
      <w:docPartBody>
        <w:p w:rsidR="00C419EC" w:rsidRDefault="00072E3B" w:rsidP="00072E3B">
          <w:pPr>
            <w:pStyle w:val="5B8DA0FB5CAF4EA69CC76B44143922CE"/>
          </w:pPr>
          <w:r w:rsidRPr="006C28B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4C4D5E173BE4E789DE9C472C75B28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867B7E-4E83-45AD-AA14-2213D1367BC3}"/>
      </w:docPartPr>
      <w:docPartBody>
        <w:p w:rsidR="00C419EC" w:rsidRDefault="00072E3B" w:rsidP="00072E3B">
          <w:pPr>
            <w:pStyle w:val="84C4D5E173BE4E789DE9C472C75B28F1"/>
          </w:pPr>
          <w:r>
            <w:rPr>
              <w:rStyle w:val="Platshllartext"/>
            </w:rPr>
            <w:t>[Namn]</w:t>
          </w:r>
        </w:p>
      </w:docPartBody>
    </w:docPart>
    <w:docPart>
      <w:docPartPr>
        <w:name w:val="CC5B7D3092AC47BFA2544A0C455B9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F1CD32-254C-4590-888A-17CF01727E84}"/>
      </w:docPartPr>
      <w:docPartBody>
        <w:p w:rsidR="00C419EC" w:rsidRDefault="00072E3B" w:rsidP="00072E3B">
          <w:pPr>
            <w:pStyle w:val="CC5B7D3092AC47BFA2544A0C455B9616"/>
          </w:pPr>
          <w:r w:rsidRPr="006C28B6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90AFC6889EF4C979ACD33F6005987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F69C7-6985-4C95-8CE7-4BFEB2ECDCD1}"/>
      </w:docPartPr>
      <w:docPartBody>
        <w:p w:rsidR="00C419EC" w:rsidRDefault="00072E3B" w:rsidP="00072E3B">
          <w:pPr>
            <w:pStyle w:val="590AFC6889EF4C979ACD33F6005987A5"/>
          </w:pPr>
          <w:r w:rsidRPr="006C28B6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tockholm Type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3B"/>
    <w:rsid w:val="00072E3B"/>
    <w:rsid w:val="00C4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72E3B"/>
    <w:rPr>
      <w:color w:val="808080"/>
    </w:rPr>
  </w:style>
  <w:style w:type="paragraph" w:customStyle="1" w:styleId="9654F950E6054FBFB9B05E6B6F85396E">
    <w:name w:val="9654F950E6054FBFB9B05E6B6F85396E"/>
  </w:style>
  <w:style w:type="paragraph" w:customStyle="1" w:styleId="DD35632E67D94B7FAFBAC7FF6217F67B">
    <w:name w:val="DD35632E67D94B7FAFBAC7FF6217F67B"/>
  </w:style>
  <w:style w:type="paragraph" w:customStyle="1" w:styleId="B0B73C07A41648BF9CDAAC2DC3F3BEB5">
    <w:name w:val="B0B73C07A41648BF9CDAAC2DC3F3BEB5"/>
  </w:style>
  <w:style w:type="paragraph" w:customStyle="1" w:styleId="5B8DA0FB5CAF4EA69CC76B44143922CE">
    <w:name w:val="5B8DA0FB5CAF4EA69CC76B44143922CE"/>
    <w:rsid w:val="00072E3B"/>
  </w:style>
  <w:style w:type="paragraph" w:customStyle="1" w:styleId="84C4D5E173BE4E789DE9C472C75B28F1">
    <w:name w:val="84C4D5E173BE4E789DE9C472C75B28F1"/>
    <w:rsid w:val="00072E3B"/>
  </w:style>
  <w:style w:type="paragraph" w:customStyle="1" w:styleId="2607ED446EE64209BBF3233920BB98F0">
    <w:name w:val="2607ED446EE64209BBF3233920BB98F0"/>
    <w:rsid w:val="00072E3B"/>
  </w:style>
  <w:style w:type="paragraph" w:customStyle="1" w:styleId="B60CCBC9DC5D4D23B95CB22E1B21BF72">
    <w:name w:val="B60CCBC9DC5D4D23B95CB22E1B21BF72"/>
    <w:rsid w:val="00072E3B"/>
  </w:style>
  <w:style w:type="paragraph" w:customStyle="1" w:styleId="CC5B7D3092AC47BFA2544A0C455B9616">
    <w:name w:val="CC5B7D3092AC47BFA2544A0C455B9616"/>
    <w:rsid w:val="00072E3B"/>
  </w:style>
  <w:style w:type="paragraph" w:customStyle="1" w:styleId="590AFC6889EF4C979ACD33F6005987A5">
    <w:name w:val="590AFC6889EF4C979ACD33F6005987A5"/>
    <w:rsid w:val="00072E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30422-6BAA-40A0-A472-11EE6BA6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0</TotalTime>
  <Pages>5</Pages>
  <Words>713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Andersson</dc:creator>
  <cp:keywords/>
  <dc:description/>
  <cp:lastModifiedBy>Virginia Andersson</cp:lastModifiedBy>
  <cp:revision>3</cp:revision>
  <cp:lastPrinted>2021-06-15T13:32:00Z</cp:lastPrinted>
  <dcterms:created xsi:type="dcterms:W3CDTF">2021-06-15T13:33:00Z</dcterms:created>
  <dcterms:modified xsi:type="dcterms:W3CDTF">2021-07-02T09:35:00Z</dcterms:modified>
  <cp:category>Brev</cp:category>
</cp:coreProperties>
</file>